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735C9D">
      <w:pPr>
        <w:jc w:val="center"/>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四川音乐学院思想政治工作质量提升</w:t>
      </w:r>
    </w:p>
    <w:p w14:paraId="6F25D440">
      <w:pPr>
        <w:jc w:val="center"/>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综合改革与精品建设项目经费申请说明</w:t>
      </w:r>
    </w:p>
    <w:p w14:paraId="5FC22267">
      <w:pPr>
        <w:jc w:val="center"/>
        <w:rPr>
          <w:rFonts w:hint="eastAsia" w:ascii="方正公文小标宋" w:hAnsi="方正公文小标宋" w:eastAsia="方正公文小标宋" w:cs="方正公文小标宋"/>
          <w:sz w:val="44"/>
          <w:szCs w:val="44"/>
          <w:lang w:eastAsia="zh-CN"/>
        </w:rPr>
      </w:pPr>
      <w:r>
        <w:rPr>
          <w:rFonts w:hint="eastAsia" w:ascii="方正公文小标宋" w:hAnsi="方正公文小标宋" w:eastAsia="方正公文小标宋" w:cs="方正公文小标宋"/>
          <w:sz w:val="44"/>
          <w:szCs w:val="44"/>
          <w:lang w:eastAsia="zh-CN"/>
        </w:rPr>
        <w:t>（</w:t>
      </w:r>
      <w:r>
        <w:rPr>
          <w:rFonts w:hint="eastAsia" w:ascii="方正公文小标宋" w:hAnsi="方正公文小标宋" w:eastAsia="方正公文小标宋" w:cs="方正公文小标宋"/>
          <w:sz w:val="44"/>
          <w:szCs w:val="44"/>
          <w:lang w:val="en-US" w:eastAsia="zh-CN"/>
        </w:rPr>
        <w:t>省级</w:t>
      </w:r>
      <w:r>
        <w:rPr>
          <w:rFonts w:hint="eastAsia" w:ascii="方正公文小标宋" w:hAnsi="方正公文小标宋" w:eastAsia="方正公文小标宋" w:cs="方正公文小标宋"/>
          <w:sz w:val="44"/>
          <w:szCs w:val="44"/>
          <w:lang w:eastAsia="zh-CN"/>
        </w:rPr>
        <w:t>）</w:t>
      </w:r>
    </w:p>
    <w:p w14:paraId="3CC87FBB">
      <w:p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项目负责人：</w:t>
      </w:r>
    </w:p>
    <w:p w14:paraId="47A602A3">
      <w:pPr>
        <w:ind w:firstLine="640" w:firstLineChars="200"/>
        <w:rPr>
          <w:rFonts w:hint="eastAsia" w:ascii="仿宋" w:hAnsi="仿宋" w:eastAsia="仿宋" w:cs="仿宋"/>
          <w:sz w:val="32"/>
          <w:szCs w:val="32"/>
        </w:rPr>
      </w:pPr>
      <w:r>
        <w:rPr>
          <w:rFonts w:hint="eastAsia" w:ascii="仿宋" w:hAnsi="仿宋" w:eastAsia="仿宋" w:cs="仿宋"/>
          <w:sz w:val="32"/>
          <w:szCs w:val="32"/>
        </w:rPr>
        <w:t>依据《四川音乐学院思想政治工作质量提升综合改革与精品建设项目管理办法》第五章项目经费与使用相关规定，结合不同层级项目经费标准、拨付节点要求，分别编制校级、省级、国家级项目经费申请说明，同步配套款项申请单（明细模板）、项目经费使用承诺书。</w:t>
      </w:r>
    </w:p>
    <w:p w14:paraId="7E26AEEA">
      <w:pPr>
        <w:ind w:firstLine="640" w:firstLineChars="200"/>
        <w:rPr>
          <w:rFonts w:hint="eastAsia" w:ascii="黑体" w:hAnsi="黑体" w:eastAsia="黑体" w:cs="黑体"/>
          <w:sz w:val="32"/>
          <w:szCs w:val="32"/>
        </w:rPr>
      </w:pPr>
      <w:r>
        <w:rPr>
          <w:rFonts w:hint="eastAsia" w:ascii="黑体" w:hAnsi="黑体" w:eastAsia="黑体" w:cs="黑体"/>
          <w:sz w:val="32"/>
          <w:szCs w:val="32"/>
        </w:rPr>
        <w:t>制度依据：</w:t>
      </w:r>
    </w:p>
    <w:p w14:paraId="5774DD38">
      <w:pPr>
        <w:ind w:firstLine="640" w:firstLineChars="200"/>
        <w:rPr>
          <w:rFonts w:hint="eastAsia" w:ascii="仿宋" w:hAnsi="仿宋" w:eastAsia="仿宋" w:cs="仿宋"/>
          <w:sz w:val="32"/>
          <w:szCs w:val="32"/>
        </w:rPr>
      </w:pPr>
      <w:r>
        <w:rPr>
          <w:rFonts w:hint="eastAsia" w:ascii="仿宋" w:hAnsi="仿宋" w:eastAsia="仿宋" w:cs="仿宋"/>
          <w:sz w:val="32"/>
          <w:szCs w:val="32"/>
        </w:rPr>
        <w:t>校级立项：5000 元一次性成果奖励经费，一次性拨付。</w:t>
      </w:r>
    </w:p>
    <w:p w14:paraId="67D86C07">
      <w:pPr>
        <w:ind w:firstLine="640" w:firstLineChars="200"/>
        <w:rPr>
          <w:rFonts w:hint="eastAsia" w:ascii="仿宋" w:hAnsi="仿宋" w:eastAsia="仿宋" w:cs="仿宋"/>
          <w:sz w:val="32"/>
          <w:szCs w:val="32"/>
        </w:rPr>
      </w:pPr>
      <w:r>
        <w:rPr>
          <w:rFonts w:hint="eastAsia" w:ascii="仿宋" w:hAnsi="仿宋" w:eastAsia="仿宋" w:cs="仿宋"/>
          <w:sz w:val="32"/>
          <w:szCs w:val="32"/>
        </w:rPr>
        <w:t>省级立项：总经费25000元；拨付比例：立项拨付50%、中期检查合格拨付35%、结项验收通过拨付15%。</w:t>
      </w:r>
    </w:p>
    <w:p w14:paraId="4C0E5087">
      <w:pPr>
        <w:ind w:firstLine="640" w:firstLineChars="200"/>
        <w:rPr>
          <w:rFonts w:hint="eastAsia" w:ascii="仿宋" w:hAnsi="仿宋" w:eastAsia="仿宋" w:cs="仿宋"/>
          <w:sz w:val="32"/>
          <w:szCs w:val="32"/>
        </w:rPr>
      </w:pPr>
      <w:r>
        <w:rPr>
          <w:rFonts w:hint="eastAsia" w:ascii="仿宋" w:hAnsi="仿宋" w:eastAsia="仿宋" w:cs="仿宋"/>
          <w:sz w:val="32"/>
          <w:szCs w:val="32"/>
        </w:rPr>
        <w:t>国家级立项：基地类100000元，其他国家级项目50000元；拨付比例：立项拨付50%、中期检查合格拨付35%、结项验收通过拨付15%。</w:t>
      </w:r>
    </w:p>
    <w:p w14:paraId="6940353F">
      <w:pPr>
        <w:ind w:firstLine="640" w:firstLineChars="200"/>
        <w:rPr>
          <w:rFonts w:hint="eastAsia" w:ascii="仿宋" w:hAnsi="仿宋" w:eastAsia="仿宋" w:cs="仿宋"/>
          <w:sz w:val="32"/>
          <w:szCs w:val="32"/>
        </w:rPr>
      </w:pPr>
      <w:r>
        <w:rPr>
          <w:rFonts w:hint="eastAsia" w:ascii="仿宋" w:hAnsi="仿宋" w:eastAsia="仿宋" w:cs="仿宋"/>
          <w:sz w:val="32"/>
          <w:szCs w:val="32"/>
        </w:rPr>
        <w:t>每一笔经费拨付均须提交《精品项目款项申请单》，列明经费使用明细；经费专款专用，严禁截留、挤占、挪用，不得用于个人福利、公务接待、无关私人消费。</w:t>
      </w:r>
    </w:p>
    <w:p w14:paraId="4DED52B1">
      <w:pPr>
        <w:ind w:firstLine="640" w:firstLineChars="200"/>
        <w:rPr>
          <w:rFonts w:hint="eastAsia" w:ascii="仿宋" w:hAnsi="仿宋" w:eastAsia="仿宋" w:cs="仿宋"/>
          <w:sz w:val="32"/>
          <w:szCs w:val="32"/>
        </w:rPr>
      </w:pPr>
    </w:p>
    <w:p w14:paraId="0E710F92">
      <w:pPr>
        <w:ind w:firstLine="640" w:firstLineChars="200"/>
        <w:rPr>
          <w:rFonts w:hint="eastAsia" w:ascii="仿宋" w:hAnsi="仿宋" w:eastAsia="仿宋" w:cs="仿宋"/>
          <w:sz w:val="32"/>
          <w:szCs w:val="32"/>
        </w:rPr>
      </w:pPr>
    </w:p>
    <w:p w14:paraId="4239D217">
      <w:pPr>
        <w:pStyle w:val="2"/>
        <w:keepNext w:val="0"/>
        <w:keepLines w:val="0"/>
        <w:widowControl/>
        <w:suppressLineNumbers w:val="0"/>
        <w:jc w:val="center"/>
        <w:rPr>
          <w:rFonts w:hint="eastAsia" w:ascii="黑体" w:hAnsi="黑体" w:eastAsia="黑体" w:cs="黑体"/>
          <w:lang w:val="en-US" w:eastAsia="zh-CN"/>
        </w:rPr>
      </w:pPr>
      <w:r>
        <w:rPr>
          <w:rFonts w:hint="eastAsia" w:ascii="黑体" w:hAnsi="黑体" w:eastAsia="黑体" w:cs="黑体"/>
        </w:rPr>
        <w:t>省级思政精品项目经费申请</w:t>
      </w:r>
      <w:r>
        <w:rPr>
          <w:rFonts w:hint="eastAsia" w:ascii="黑体" w:hAnsi="黑体" w:eastAsia="黑体" w:cs="黑体"/>
          <w:lang w:val="en-US" w:eastAsia="zh-CN"/>
        </w:rPr>
        <w:t>表</w:t>
      </w:r>
    </w:p>
    <w:p w14:paraId="1DC9A65D">
      <w:pPr>
        <w:rPr>
          <w:rFonts w:hint="eastAsia" w:ascii="黑体" w:hAnsi="黑体" w:eastAsia="黑体" w:cs="黑体"/>
          <w:sz w:val="32"/>
          <w:szCs w:val="32"/>
        </w:rPr>
      </w:pPr>
      <w:r>
        <w:rPr>
          <w:rFonts w:hint="eastAsia" w:ascii="黑体" w:hAnsi="黑体" w:eastAsia="黑体" w:cs="黑体"/>
          <w:sz w:val="32"/>
          <w:szCs w:val="32"/>
        </w:rPr>
        <w:t>（一）项目概况</w:t>
      </w:r>
    </w:p>
    <w:p w14:paraId="4EA774C3">
      <w:pPr>
        <w:ind w:firstLine="640" w:firstLineChars="200"/>
        <w:rPr>
          <w:rFonts w:hint="eastAsia" w:ascii="仿宋" w:hAnsi="仿宋" w:eastAsia="仿宋" w:cs="仿宋"/>
          <w:sz w:val="32"/>
          <w:szCs w:val="32"/>
        </w:rPr>
      </w:pPr>
      <w:r>
        <w:rPr>
          <w:rFonts w:hint="eastAsia" w:ascii="仿宋" w:hAnsi="仿宋" w:eastAsia="仿宋" w:cs="仿宋"/>
          <w:sz w:val="32"/>
          <w:szCs w:val="32"/>
        </w:rPr>
        <w:t>项目名称：________ 项目负责人：________ 所属单位：________ 项目类别：□品牌项目示范推广 □骨干队伍培育提升 □平台基地辐射引领 立项层级：省级，批准总经费：25000元 拨付规则：立项拨付 50%（12500元）；中期检查合格拨付 35%（8750元）；结项验收通过拨付 15%（3750元）；每一个拨付节点均单独提交《精品项目款项申请单》并附对应阶段经费使用明细。</w:t>
      </w:r>
    </w:p>
    <w:p w14:paraId="4106001E">
      <w:pPr>
        <w:rPr>
          <w:rFonts w:hint="eastAsia" w:ascii="黑体" w:hAnsi="黑体" w:eastAsia="黑体" w:cs="黑体"/>
          <w:sz w:val="32"/>
          <w:szCs w:val="32"/>
        </w:rPr>
      </w:pPr>
      <w:r>
        <w:rPr>
          <w:rFonts w:hint="eastAsia" w:ascii="黑体" w:hAnsi="黑体" w:eastAsia="黑体" w:cs="黑体"/>
          <w:sz w:val="32"/>
          <w:szCs w:val="32"/>
        </w:rPr>
        <w:t>（二）分阶段申请节点</w:t>
      </w:r>
    </w:p>
    <w:p w14:paraId="7A7A18EC">
      <w:pPr>
        <w:ind w:firstLine="640" w:firstLineChars="200"/>
        <w:rPr>
          <w:rFonts w:hint="eastAsia" w:ascii="仿宋" w:hAnsi="仿宋" w:eastAsia="仿宋" w:cs="仿宋"/>
          <w:sz w:val="32"/>
          <w:szCs w:val="32"/>
        </w:rPr>
      </w:pPr>
      <w:r>
        <w:rPr>
          <w:rFonts w:hint="eastAsia" w:ascii="仿宋" w:hAnsi="仿宋" w:eastAsia="仿宋" w:cs="仿宋"/>
          <w:sz w:val="32"/>
          <w:szCs w:val="32"/>
        </w:rPr>
        <w:t>第一笔：立项拨付 50%（12500元）项目正式立项、签订《精品项目建设任务书》，提交《精品项目款项申请单（省级・立项批次）》，附任务书、本阶段经费使用明细。</w:t>
      </w:r>
    </w:p>
    <w:p w14:paraId="07BF3FC3">
      <w:pPr>
        <w:ind w:firstLine="640" w:firstLineChars="200"/>
        <w:rPr>
          <w:rFonts w:hint="eastAsia" w:ascii="仿宋" w:hAnsi="仿宋" w:eastAsia="仿宋" w:cs="仿宋"/>
          <w:sz w:val="32"/>
          <w:szCs w:val="32"/>
        </w:rPr>
      </w:pPr>
      <w:r>
        <w:rPr>
          <w:rFonts w:hint="eastAsia" w:ascii="仿宋" w:hAnsi="仿宋" w:eastAsia="仿宋" w:cs="仿宋"/>
          <w:sz w:val="32"/>
          <w:szCs w:val="32"/>
        </w:rPr>
        <w:t>第二笔：中期检查合格拨付 35%（8750元）项目完成年度中期检查，审核结果合格；提交中期检查报告、阶段性成果佐证材料、《精品项目款项申请单（省级・中期批次）》、本阶段经费使用明细；中期不合格不予拨付，下达整改通知书。</w:t>
      </w:r>
    </w:p>
    <w:p w14:paraId="3457AE1D">
      <w:pPr>
        <w:ind w:firstLine="640" w:firstLineChars="200"/>
        <w:rPr>
          <w:rFonts w:hint="eastAsia" w:ascii="仿宋" w:hAnsi="仿宋" w:eastAsia="仿宋" w:cs="仿宋"/>
          <w:sz w:val="32"/>
          <w:szCs w:val="32"/>
        </w:rPr>
      </w:pPr>
      <w:r>
        <w:rPr>
          <w:rFonts w:hint="eastAsia" w:ascii="仿宋" w:hAnsi="仿宋" w:eastAsia="仿宋" w:cs="仿宋"/>
          <w:sz w:val="32"/>
          <w:szCs w:val="32"/>
        </w:rPr>
        <w:t>第三笔：结项拨付 15%（3750元）项目完成全部建设任务，验收评审合格；提交结项全套材料、财务决算简表、《精品项目款项申请单（省级・结项批次）》、剩余经费使用明细；验收不合格暂缓拨付，按管理办法启动整改/撤项流程。</w:t>
      </w:r>
    </w:p>
    <w:p w14:paraId="36C4EE64">
      <w:pPr>
        <w:rPr>
          <w:rFonts w:hint="eastAsia" w:ascii="黑体" w:hAnsi="黑体" w:eastAsia="黑体" w:cs="黑体"/>
          <w:sz w:val="32"/>
          <w:szCs w:val="32"/>
        </w:rPr>
      </w:pPr>
      <w:r>
        <w:rPr>
          <w:rFonts w:hint="eastAsia" w:ascii="黑体" w:hAnsi="黑体" w:eastAsia="黑体" w:cs="黑体"/>
          <w:sz w:val="32"/>
          <w:szCs w:val="32"/>
        </w:rPr>
        <w:t>（三）经费使用范围</w:t>
      </w:r>
    </w:p>
    <w:p w14:paraId="1CEC5456">
      <w:pPr>
        <w:ind w:firstLine="640" w:firstLineChars="200"/>
        <w:rPr>
          <w:rFonts w:hint="eastAsia" w:ascii="仿宋" w:hAnsi="仿宋" w:eastAsia="仿宋" w:cs="仿宋"/>
          <w:sz w:val="32"/>
          <w:szCs w:val="32"/>
        </w:rPr>
      </w:pPr>
      <w:r>
        <w:rPr>
          <w:rFonts w:hint="eastAsia" w:ascii="仿宋" w:hAnsi="仿宋" w:eastAsia="仿宋" w:cs="仿宋"/>
          <w:sz w:val="32"/>
          <w:szCs w:val="32"/>
        </w:rPr>
        <w:t>严格</w:t>
      </w:r>
      <w:r>
        <w:rPr>
          <w:rFonts w:hint="eastAsia" w:ascii="仿宋" w:hAnsi="仿宋" w:eastAsia="仿宋" w:cs="仿宋"/>
          <w:sz w:val="32"/>
          <w:szCs w:val="32"/>
          <w:lang w:val="en-US" w:eastAsia="zh-CN"/>
        </w:rPr>
        <w:t>参照科研处项目经费管理办法</w:t>
      </w:r>
      <w:r>
        <w:rPr>
          <w:rFonts w:hint="eastAsia" w:ascii="仿宋" w:hAnsi="仿宋" w:eastAsia="仿宋" w:cs="仿宋"/>
          <w:sz w:val="32"/>
          <w:szCs w:val="32"/>
        </w:rPr>
        <w:t>；严禁截留挤占挪用，不得用于个人福利、公务接待等无关支出，单次科目调整幅度超30%须履行宣传部、财务处联合变更审批手续。</w:t>
      </w:r>
    </w:p>
    <w:p w14:paraId="40F3232A">
      <w:pPr>
        <w:rPr>
          <w:rFonts w:hint="eastAsia" w:ascii="仿宋" w:hAnsi="仿宋" w:eastAsia="仿宋" w:cs="仿宋"/>
          <w:sz w:val="32"/>
          <w:szCs w:val="32"/>
        </w:rPr>
      </w:pPr>
      <w:r>
        <w:rPr>
          <w:rFonts w:hint="eastAsia" w:ascii="仿宋" w:hAnsi="仿宋" w:eastAsia="仿宋" w:cs="仿宋"/>
          <w:sz w:val="32"/>
          <w:szCs w:val="32"/>
        </w:rPr>
        <w:t>附件：精品项目款项申请单（省级・立项批次）</w:t>
      </w:r>
    </w:p>
    <w:tbl>
      <w:tblPr>
        <w:tblStyle w:val="5"/>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3013"/>
        <w:gridCol w:w="5383"/>
      </w:tblGrid>
      <w:tr w14:paraId="23F09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blCellSpacing w:w="15" w:type="dxa"/>
        </w:trPr>
        <w:tc>
          <w:tcPr>
            <w:tcW w:w="2968" w:type="dxa"/>
            <w:shd w:val="clear" w:color="auto" w:fill="auto"/>
            <w:vAlign w:val="center"/>
          </w:tcPr>
          <w:p w14:paraId="66C0FDC5">
            <w:pPr>
              <w:rPr>
                <w:rFonts w:hint="eastAsia" w:ascii="仿宋" w:hAnsi="仿宋" w:eastAsia="仿宋" w:cs="仿宋"/>
                <w:sz w:val="32"/>
                <w:szCs w:val="32"/>
              </w:rPr>
            </w:pPr>
            <w:r>
              <w:rPr>
                <w:rFonts w:hint="eastAsia" w:ascii="仿宋" w:hAnsi="仿宋" w:eastAsia="仿宋" w:cs="仿宋"/>
                <w:sz w:val="32"/>
                <w:szCs w:val="32"/>
                <w:lang w:val="en-US" w:eastAsia="zh-CN"/>
              </w:rPr>
              <w:t>项目</w:t>
            </w:r>
          </w:p>
        </w:tc>
        <w:tc>
          <w:tcPr>
            <w:tcW w:w="5338" w:type="dxa"/>
            <w:shd w:val="clear" w:color="auto" w:fill="auto"/>
            <w:vAlign w:val="center"/>
          </w:tcPr>
          <w:p w14:paraId="5F9497A2">
            <w:pPr>
              <w:rPr>
                <w:rFonts w:hint="eastAsia" w:ascii="仿宋" w:hAnsi="仿宋" w:eastAsia="仿宋" w:cs="仿宋"/>
                <w:sz w:val="32"/>
                <w:szCs w:val="32"/>
              </w:rPr>
            </w:pPr>
            <w:r>
              <w:rPr>
                <w:rFonts w:hint="eastAsia" w:ascii="仿宋" w:hAnsi="仿宋" w:eastAsia="仿宋" w:cs="仿宋"/>
                <w:sz w:val="32"/>
                <w:szCs w:val="32"/>
                <w:lang w:val="en-US" w:eastAsia="zh-CN"/>
              </w:rPr>
              <w:t>内容填写</w:t>
            </w:r>
          </w:p>
        </w:tc>
      </w:tr>
      <w:tr w14:paraId="48C2D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68" w:type="dxa"/>
            <w:shd w:val="clear" w:color="auto" w:fill="auto"/>
            <w:vAlign w:val="center"/>
          </w:tcPr>
          <w:p w14:paraId="38E453A0">
            <w:pPr>
              <w:rPr>
                <w:rFonts w:hint="eastAsia" w:ascii="仿宋" w:hAnsi="仿宋" w:eastAsia="仿宋" w:cs="仿宋"/>
                <w:sz w:val="32"/>
                <w:szCs w:val="32"/>
              </w:rPr>
            </w:pPr>
            <w:r>
              <w:rPr>
                <w:rFonts w:hint="eastAsia" w:ascii="仿宋" w:hAnsi="仿宋" w:eastAsia="仿宋" w:cs="仿宋"/>
                <w:sz w:val="32"/>
                <w:szCs w:val="32"/>
                <w:lang w:val="en-US" w:eastAsia="zh-CN"/>
              </w:rPr>
              <w:t>项目名称</w:t>
            </w:r>
          </w:p>
        </w:tc>
        <w:tc>
          <w:tcPr>
            <w:tcW w:w="5338" w:type="dxa"/>
            <w:shd w:val="clear" w:color="auto" w:fill="auto"/>
            <w:vAlign w:val="center"/>
          </w:tcPr>
          <w:p w14:paraId="0E2601E9">
            <w:pPr>
              <w:rPr>
                <w:rFonts w:hint="eastAsia" w:ascii="仿宋" w:hAnsi="仿宋" w:eastAsia="仿宋" w:cs="仿宋"/>
                <w:sz w:val="32"/>
                <w:szCs w:val="32"/>
              </w:rPr>
            </w:pPr>
          </w:p>
        </w:tc>
      </w:tr>
      <w:tr w14:paraId="56CC1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68" w:type="dxa"/>
            <w:shd w:val="clear" w:color="auto" w:fill="auto"/>
            <w:vAlign w:val="center"/>
          </w:tcPr>
          <w:p w14:paraId="027CDBFE">
            <w:pPr>
              <w:rPr>
                <w:rFonts w:hint="eastAsia" w:ascii="仿宋" w:hAnsi="仿宋" w:eastAsia="仿宋" w:cs="仿宋"/>
                <w:sz w:val="32"/>
                <w:szCs w:val="32"/>
              </w:rPr>
            </w:pPr>
            <w:r>
              <w:rPr>
                <w:rFonts w:hint="eastAsia" w:ascii="仿宋" w:hAnsi="仿宋" w:eastAsia="仿宋" w:cs="仿宋"/>
                <w:sz w:val="32"/>
                <w:szCs w:val="32"/>
                <w:lang w:val="en-US" w:eastAsia="zh-CN"/>
              </w:rPr>
              <w:t>负责人 / 联系电话</w:t>
            </w:r>
          </w:p>
        </w:tc>
        <w:tc>
          <w:tcPr>
            <w:tcW w:w="5338" w:type="dxa"/>
            <w:shd w:val="clear" w:color="auto" w:fill="auto"/>
            <w:vAlign w:val="center"/>
          </w:tcPr>
          <w:p w14:paraId="7054E393">
            <w:pPr>
              <w:rPr>
                <w:rFonts w:hint="eastAsia" w:ascii="仿宋" w:hAnsi="仿宋" w:eastAsia="仿宋" w:cs="仿宋"/>
                <w:sz w:val="32"/>
                <w:szCs w:val="32"/>
              </w:rPr>
            </w:pPr>
          </w:p>
        </w:tc>
      </w:tr>
      <w:tr w14:paraId="04A63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968" w:type="dxa"/>
            <w:shd w:val="clear" w:color="auto" w:fill="auto"/>
            <w:vAlign w:val="center"/>
          </w:tcPr>
          <w:p w14:paraId="268BD24D">
            <w:pPr>
              <w:rPr>
                <w:rFonts w:hint="eastAsia" w:ascii="仿宋" w:hAnsi="仿宋" w:eastAsia="仿宋" w:cs="仿宋"/>
                <w:sz w:val="32"/>
                <w:szCs w:val="32"/>
              </w:rPr>
            </w:pPr>
            <w:r>
              <w:rPr>
                <w:rFonts w:hint="eastAsia" w:ascii="仿宋" w:hAnsi="仿宋" w:eastAsia="仿宋" w:cs="仿宋"/>
                <w:sz w:val="32"/>
                <w:szCs w:val="32"/>
                <w:lang w:val="en-US" w:eastAsia="zh-CN"/>
              </w:rPr>
              <w:t>所属单位（盖章）</w:t>
            </w:r>
          </w:p>
        </w:tc>
        <w:tc>
          <w:tcPr>
            <w:tcW w:w="5338" w:type="dxa"/>
            <w:shd w:val="clear" w:color="auto" w:fill="auto"/>
            <w:vAlign w:val="center"/>
          </w:tcPr>
          <w:p w14:paraId="6E4690DD">
            <w:pPr>
              <w:rPr>
                <w:rFonts w:hint="eastAsia" w:ascii="仿宋" w:hAnsi="仿宋" w:eastAsia="仿宋" w:cs="仿宋"/>
                <w:sz w:val="32"/>
                <w:szCs w:val="32"/>
              </w:rPr>
            </w:pPr>
          </w:p>
        </w:tc>
      </w:tr>
      <w:tr w14:paraId="17150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68" w:type="dxa"/>
            <w:shd w:val="clear" w:color="auto" w:fill="auto"/>
            <w:vAlign w:val="center"/>
          </w:tcPr>
          <w:p w14:paraId="67DDA4D3">
            <w:pPr>
              <w:rPr>
                <w:rFonts w:hint="eastAsia" w:ascii="仿宋" w:hAnsi="仿宋" w:eastAsia="仿宋" w:cs="仿宋"/>
                <w:sz w:val="32"/>
                <w:szCs w:val="32"/>
              </w:rPr>
            </w:pPr>
            <w:r>
              <w:rPr>
                <w:rFonts w:hint="eastAsia" w:ascii="仿宋" w:hAnsi="仿宋" w:eastAsia="仿宋" w:cs="仿宋"/>
                <w:sz w:val="32"/>
                <w:szCs w:val="32"/>
                <w:lang w:val="en-US" w:eastAsia="zh-CN"/>
              </w:rPr>
              <w:t>立项层级</w:t>
            </w:r>
          </w:p>
        </w:tc>
        <w:tc>
          <w:tcPr>
            <w:tcW w:w="5338" w:type="dxa"/>
            <w:shd w:val="clear" w:color="auto" w:fill="auto"/>
            <w:vAlign w:val="center"/>
          </w:tcPr>
          <w:p w14:paraId="37AA2F18">
            <w:pPr>
              <w:rPr>
                <w:rFonts w:hint="eastAsia" w:ascii="仿宋" w:hAnsi="仿宋" w:eastAsia="仿宋" w:cs="仿宋"/>
                <w:sz w:val="32"/>
                <w:szCs w:val="32"/>
              </w:rPr>
            </w:pPr>
            <w:r>
              <w:rPr>
                <w:rFonts w:hint="eastAsia" w:ascii="仿宋" w:hAnsi="仿宋" w:eastAsia="仿宋" w:cs="仿宋"/>
                <w:sz w:val="32"/>
                <w:szCs w:val="32"/>
                <w:lang w:val="en-US" w:eastAsia="zh-CN"/>
              </w:rPr>
              <w:t>省级</w:t>
            </w:r>
          </w:p>
        </w:tc>
      </w:tr>
      <w:tr w14:paraId="72ABD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68" w:type="dxa"/>
            <w:shd w:val="clear" w:color="auto" w:fill="auto"/>
            <w:vAlign w:val="center"/>
          </w:tcPr>
          <w:p w14:paraId="6BB4E45D">
            <w:pPr>
              <w:rPr>
                <w:rFonts w:hint="eastAsia" w:ascii="仿宋" w:hAnsi="仿宋" w:eastAsia="仿宋" w:cs="仿宋"/>
                <w:sz w:val="32"/>
                <w:szCs w:val="32"/>
              </w:rPr>
            </w:pPr>
            <w:r>
              <w:rPr>
                <w:rFonts w:hint="eastAsia" w:ascii="仿宋" w:hAnsi="仿宋" w:eastAsia="仿宋" w:cs="仿宋"/>
                <w:sz w:val="32"/>
                <w:szCs w:val="32"/>
                <w:lang w:val="en-US" w:eastAsia="zh-CN"/>
              </w:rPr>
              <w:t>申请拨付批次</w:t>
            </w:r>
          </w:p>
        </w:tc>
        <w:tc>
          <w:tcPr>
            <w:tcW w:w="5338" w:type="dxa"/>
            <w:shd w:val="clear" w:color="auto" w:fill="auto"/>
            <w:vAlign w:val="center"/>
          </w:tcPr>
          <w:p w14:paraId="302D12D9">
            <w:pPr>
              <w:rPr>
                <w:rFonts w:hint="eastAsia" w:ascii="仿宋" w:hAnsi="仿宋" w:eastAsia="仿宋" w:cs="仿宋"/>
                <w:sz w:val="32"/>
                <w:szCs w:val="32"/>
              </w:rPr>
            </w:pPr>
            <w:r>
              <w:rPr>
                <w:rFonts w:hint="eastAsia" w:ascii="仿宋" w:hAnsi="仿宋" w:eastAsia="仿宋" w:cs="仿宋"/>
                <w:sz w:val="32"/>
                <w:szCs w:val="32"/>
                <w:lang w:val="en-US" w:eastAsia="zh-CN"/>
              </w:rPr>
              <w:t>立项首次拨付（50%）</w:t>
            </w:r>
          </w:p>
        </w:tc>
      </w:tr>
      <w:tr w14:paraId="60B4F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968" w:type="dxa"/>
            <w:shd w:val="clear" w:color="auto" w:fill="auto"/>
            <w:vAlign w:val="center"/>
          </w:tcPr>
          <w:p w14:paraId="68332270">
            <w:pPr>
              <w:rPr>
                <w:rFonts w:hint="eastAsia" w:ascii="仿宋" w:hAnsi="仿宋" w:eastAsia="仿宋" w:cs="仿宋"/>
                <w:sz w:val="32"/>
                <w:szCs w:val="32"/>
              </w:rPr>
            </w:pPr>
            <w:r>
              <w:rPr>
                <w:rFonts w:hint="eastAsia" w:ascii="仿宋" w:hAnsi="仿宋" w:eastAsia="仿宋" w:cs="仿宋"/>
                <w:sz w:val="32"/>
                <w:szCs w:val="32"/>
                <w:lang w:val="en-US" w:eastAsia="zh-CN"/>
              </w:rPr>
              <w:t>申请拨付金额</w:t>
            </w:r>
          </w:p>
        </w:tc>
        <w:tc>
          <w:tcPr>
            <w:tcW w:w="5338" w:type="dxa"/>
            <w:shd w:val="clear" w:color="auto" w:fill="auto"/>
            <w:vAlign w:val="center"/>
          </w:tcPr>
          <w:p w14:paraId="68238B74">
            <w:pPr>
              <w:rPr>
                <w:rFonts w:hint="eastAsia" w:ascii="仿宋" w:hAnsi="仿宋" w:eastAsia="仿宋" w:cs="仿宋"/>
                <w:sz w:val="32"/>
                <w:szCs w:val="32"/>
              </w:rPr>
            </w:pPr>
            <w:r>
              <w:rPr>
                <w:rFonts w:hint="eastAsia" w:ascii="仿宋" w:hAnsi="仿宋" w:eastAsia="仿宋" w:cs="仿宋"/>
                <w:sz w:val="32"/>
                <w:szCs w:val="32"/>
                <w:lang w:val="en-US" w:eastAsia="zh-CN"/>
              </w:rPr>
              <w:t>人民币 12500.00元（大写：壹万贰仟伍佰元整）</w:t>
            </w:r>
          </w:p>
        </w:tc>
      </w:tr>
      <w:tr w14:paraId="2FE21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968" w:type="dxa"/>
            <w:shd w:val="clear" w:color="auto" w:fill="auto"/>
            <w:vAlign w:val="center"/>
          </w:tcPr>
          <w:p w14:paraId="60A444CA">
            <w:pPr>
              <w:rPr>
                <w:rFonts w:hint="eastAsia" w:ascii="仿宋" w:hAnsi="仿宋" w:eastAsia="仿宋" w:cs="仿宋"/>
                <w:sz w:val="32"/>
                <w:szCs w:val="32"/>
              </w:rPr>
            </w:pPr>
            <w:r>
              <w:rPr>
                <w:rFonts w:hint="eastAsia" w:ascii="仿宋" w:hAnsi="仿宋" w:eastAsia="仿宋" w:cs="仿宋"/>
                <w:sz w:val="32"/>
                <w:szCs w:val="32"/>
                <w:lang w:val="en-US" w:eastAsia="zh-CN"/>
              </w:rPr>
              <w:t>本阶段经费使用明细</w:t>
            </w:r>
          </w:p>
        </w:tc>
        <w:tc>
          <w:tcPr>
            <w:tcW w:w="5338" w:type="dxa"/>
            <w:shd w:val="clear" w:color="auto" w:fill="auto"/>
            <w:vAlign w:val="center"/>
          </w:tcPr>
          <w:p w14:paraId="70E895D7">
            <w:pPr>
              <w:numPr>
                <w:ilvl w:val="0"/>
                <w:numId w:val="1"/>
              </w:num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____：元；2.____：元</w:t>
            </w:r>
          </w:p>
          <w:p w14:paraId="1392F1A4">
            <w:pPr>
              <w:numPr>
                <w:ilvl w:val="0"/>
                <w:numId w:val="1"/>
              </w:numPr>
              <w:rPr>
                <w:rFonts w:hint="eastAsia" w:ascii="仿宋" w:hAnsi="仿宋" w:eastAsia="仿宋" w:cs="仿宋"/>
                <w:sz w:val="32"/>
                <w:szCs w:val="32"/>
              </w:rPr>
            </w:pPr>
            <w:r>
              <w:rPr>
                <w:rFonts w:hint="eastAsia" w:ascii="仿宋" w:hAnsi="仿宋" w:eastAsia="仿宋" w:cs="仿宋"/>
                <w:sz w:val="32"/>
                <w:szCs w:val="32"/>
                <w:lang w:val="en-US" w:eastAsia="zh-CN"/>
              </w:rPr>
              <w:t>合计：12500.00元</w:t>
            </w:r>
          </w:p>
        </w:tc>
      </w:tr>
      <w:tr w14:paraId="7A58A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968" w:type="dxa"/>
            <w:shd w:val="clear" w:color="auto" w:fill="auto"/>
            <w:vAlign w:val="center"/>
          </w:tcPr>
          <w:p w14:paraId="30B06D16">
            <w:pPr>
              <w:rPr>
                <w:rFonts w:hint="eastAsia" w:ascii="仿宋" w:hAnsi="仿宋" w:eastAsia="仿宋" w:cs="仿宋"/>
                <w:sz w:val="32"/>
                <w:szCs w:val="32"/>
              </w:rPr>
            </w:pPr>
            <w:r>
              <w:rPr>
                <w:rFonts w:hint="eastAsia" w:ascii="仿宋" w:hAnsi="仿宋" w:eastAsia="仿宋" w:cs="仿宋"/>
                <w:sz w:val="32"/>
                <w:szCs w:val="32"/>
                <w:lang w:val="en-US" w:eastAsia="zh-CN"/>
              </w:rPr>
              <w:t>负责人签字</w:t>
            </w:r>
          </w:p>
        </w:tc>
        <w:tc>
          <w:tcPr>
            <w:tcW w:w="5338" w:type="dxa"/>
            <w:shd w:val="clear" w:color="auto" w:fill="auto"/>
            <w:vAlign w:val="center"/>
          </w:tcPr>
          <w:p w14:paraId="6027E29C">
            <w:pPr>
              <w:rPr>
                <w:rFonts w:hint="eastAsia" w:ascii="仿宋" w:hAnsi="仿宋" w:eastAsia="仿宋" w:cs="仿宋"/>
                <w:sz w:val="32"/>
                <w:szCs w:val="32"/>
              </w:rPr>
            </w:pPr>
          </w:p>
        </w:tc>
      </w:tr>
      <w:tr w14:paraId="74533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968" w:type="dxa"/>
            <w:shd w:val="clear" w:color="auto" w:fill="auto"/>
            <w:vAlign w:val="center"/>
          </w:tcPr>
          <w:p w14:paraId="395B3374">
            <w:pPr>
              <w:rPr>
                <w:rFonts w:hint="eastAsia" w:ascii="仿宋" w:hAnsi="仿宋" w:eastAsia="仿宋" w:cs="仿宋"/>
                <w:sz w:val="32"/>
                <w:szCs w:val="32"/>
              </w:rPr>
            </w:pPr>
            <w:r>
              <w:rPr>
                <w:rFonts w:hint="eastAsia" w:ascii="仿宋" w:hAnsi="仿宋" w:eastAsia="仿宋" w:cs="仿宋"/>
                <w:sz w:val="32"/>
                <w:szCs w:val="32"/>
                <w:lang w:val="en-US" w:eastAsia="zh-CN"/>
              </w:rPr>
              <w:t>党委宣传部审核</w:t>
            </w:r>
          </w:p>
        </w:tc>
        <w:tc>
          <w:tcPr>
            <w:tcW w:w="5338" w:type="dxa"/>
            <w:shd w:val="clear" w:color="auto" w:fill="auto"/>
            <w:vAlign w:val="center"/>
          </w:tcPr>
          <w:p w14:paraId="7CD340E9">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□同意拨付 □不同意：________</w:t>
            </w:r>
          </w:p>
          <w:p w14:paraId="0F660CF4">
            <w:pPr>
              <w:rPr>
                <w:rFonts w:hint="eastAsia" w:ascii="仿宋" w:hAnsi="仿宋" w:eastAsia="仿宋" w:cs="仿宋"/>
                <w:sz w:val="32"/>
                <w:szCs w:val="32"/>
              </w:rPr>
            </w:pPr>
            <w:r>
              <w:rPr>
                <w:rFonts w:hint="eastAsia" w:ascii="仿宋" w:hAnsi="仿宋" w:eastAsia="仿宋" w:cs="仿宋"/>
                <w:sz w:val="32"/>
                <w:szCs w:val="32"/>
                <w:lang w:val="en-US" w:eastAsia="zh-CN"/>
              </w:rPr>
              <w:t>审核人：____ 日期：____</w:t>
            </w:r>
          </w:p>
        </w:tc>
      </w:tr>
      <w:tr w14:paraId="026E0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68" w:type="dxa"/>
            <w:shd w:val="clear" w:color="auto" w:fill="auto"/>
            <w:vAlign w:val="center"/>
          </w:tcPr>
          <w:p w14:paraId="55BEB671">
            <w:pPr>
              <w:rPr>
                <w:rFonts w:hint="eastAsia" w:ascii="仿宋" w:hAnsi="仿宋" w:eastAsia="仿宋" w:cs="仿宋"/>
                <w:sz w:val="32"/>
                <w:szCs w:val="32"/>
              </w:rPr>
            </w:pPr>
            <w:r>
              <w:rPr>
                <w:rFonts w:hint="eastAsia" w:ascii="仿宋" w:hAnsi="仿宋" w:eastAsia="仿宋" w:cs="仿宋"/>
                <w:sz w:val="32"/>
                <w:szCs w:val="32"/>
                <w:lang w:val="en-US" w:eastAsia="zh-CN"/>
              </w:rPr>
              <w:t>财务处受理</w:t>
            </w:r>
          </w:p>
        </w:tc>
        <w:tc>
          <w:tcPr>
            <w:tcW w:w="5338" w:type="dxa"/>
            <w:shd w:val="clear" w:color="auto" w:fill="auto"/>
            <w:vAlign w:val="center"/>
          </w:tcPr>
          <w:p w14:paraId="773BDCB2">
            <w:pPr>
              <w:rPr>
                <w:rFonts w:hint="eastAsia" w:ascii="仿宋" w:hAnsi="仿宋" w:eastAsia="仿宋" w:cs="仿宋"/>
                <w:sz w:val="32"/>
                <w:szCs w:val="32"/>
              </w:rPr>
            </w:pPr>
            <w:r>
              <w:rPr>
                <w:rFonts w:hint="eastAsia" w:ascii="仿宋" w:hAnsi="仿宋" w:eastAsia="仿宋" w:cs="仿宋"/>
                <w:sz w:val="32"/>
                <w:szCs w:val="32"/>
                <w:lang w:val="en-US" w:eastAsia="zh-CN"/>
              </w:rPr>
              <w:t>受理人：____ 日期：____</w:t>
            </w:r>
          </w:p>
        </w:tc>
      </w:tr>
    </w:tbl>
    <w:p w14:paraId="788C46CB">
      <w:pPr>
        <w:rPr>
          <w:rFonts w:hint="eastAsia" w:ascii="仿宋" w:hAnsi="仿宋" w:eastAsia="仿宋" w:cs="仿宋"/>
          <w:sz w:val="32"/>
          <w:szCs w:val="32"/>
        </w:rPr>
      </w:pPr>
    </w:p>
    <w:p w14:paraId="6FCAA02A">
      <w:pPr>
        <w:rPr>
          <w:rFonts w:hint="eastAsia" w:ascii="仿宋" w:hAnsi="仿宋" w:eastAsia="仿宋" w:cs="仿宋"/>
          <w:sz w:val="32"/>
          <w:szCs w:val="32"/>
        </w:rPr>
      </w:pPr>
    </w:p>
    <w:p w14:paraId="702A5847">
      <w:pPr>
        <w:rPr>
          <w:rFonts w:hint="eastAsia" w:ascii="仿宋" w:hAnsi="仿宋" w:eastAsia="仿宋" w:cs="仿宋"/>
          <w:sz w:val="32"/>
          <w:szCs w:val="32"/>
        </w:rPr>
      </w:pPr>
    </w:p>
    <w:p w14:paraId="7D52722B">
      <w:pPr>
        <w:rPr>
          <w:rFonts w:hint="eastAsia" w:ascii="仿宋" w:hAnsi="仿宋" w:eastAsia="仿宋" w:cs="仿宋"/>
          <w:sz w:val="32"/>
          <w:szCs w:val="32"/>
        </w:rPr>
      </w:pPr>
      <w:r>
        <w:rPr>
          <w:rFonts w:hint="eastAsia" w:ascii="仿宋" w:hAnsi="仿宋" w:eastAsia="仿宋" w:cs="仿宋"/>
          <w:sz w:val="32"/>
          <w:szCs w:val="32"/>
        </w:rPr>
        <w:t>附件</w:t>
      </w:r>
      <w:r>
        <w:rPr>
          <w:rFonts w:hint="eastAsia" w:ascii="仿宋" w:hAnsi="仿宋" w:eastAsia="仿宋" w:cs="仿宋"/>
          <w:sz w:val="32"/>
          <w:szCs w:val="32"/>
          <w:lang w:val="en-US" w:eastAsia="zh-CN"/>
        </w:rPr>
        <w:t>1</w:t>
      </w:r>
      <w:r>
        <w:rPr>
          <w:rFonts w:hint="eastAsia" w:ascii="仿宋" w:hAnsi="仿宋" w:eastAsia="仿宋" w:cs="仿宋"/>
          <w:sz w:val="32"/>
          <w:szCs w:val="32"/>
        </w:rPr>
        <w:t>：精品项目款项申请单（省级・中期批次）</w:t>
      </w:r>
      <w:bookmarkStart w:id="0" w:name="_GoBack"/>
      <w:bookmarkEnd w:id="0"/>
    </w:p>
    <w:tbl>
      <w:tblPr>
        <w:tblStyle w:val="5"/>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3013"/>
        <w:gridCol w:w="5383"/>
      </w:tblGrid>
      <w:tr w14:paraId="38D75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blHeader/>
          <w:tblCellSpacing w:w="15" w:type="dxa"/>
        </w:trPr>
        <w:tc>
          <w:tcPr>
            <w:tcW w:w="2968" w:type="dxa"/>
            <w:shd w:val="clear" w:color="auto" w:fill="auto"/>
            <w:vAlign w:val="center"/>
          </w:tcPr>
          <w:p w14:paraId="374DF1D7">
            <w:pPr>
              <w:rPr>
                <w:rFonts w:hint="eastAsia" w:ascii="仿宋" w:hAnsi="仿宋" w:eastAsia="仿宋" w:cs="仿宋"/>
                <w:sz w:val="32"/>
                <w:szCs w:val="32"/>
              </w:rPr>
            </w:pPr>
            <w:r>
              <w:rPr>
                <w:rFonts w:hint="eastAsia" w:ascii="仿宋" w:hAnsi="仿宋" w:eastAsia="仿宋" w:cs="仿宋"/>
                <w:sz w:val="32"/>
                <w:szCs w:val="32"/>
                <w:lang w:val="en-US" w:eastAsia="zh-CN"/>
              </w:rPr>
              <w:t>项目</w:t>
            </w:r>
          </w:p>
        </w:tc>
        <w:tc>
          <w:tcPr>
            <w:tcW w:w="5338" w:type="dxa"/>
            <w:shd w:val="clear" w:color="auto" w:fill="auto"/>
            <w:vAlign w:val="center"/>
          </w:tcPr>
          <w:p w14:paraId="6F9F1B68">
            <w:pPr>
              <w:rPr>
                <w:rFonts w:hint="eastAsia" w:ascii="仿宋" w:hAnsi="仿宋" w:eastAsia="仿宋" w:cs="仿宋"/>
                <w:sz w:val="32"/>
                <w:szCs w:val="32"/>
              </w:rPr>
            </w:pPr>
            <w:r>
              <w:rPr>
                <w:rFonts w:hint="eastAsia" w:ascii="仿宋" w:hAnsi="仿宋" w:eastAsia="仿宋" w:cs="仿宋"/>
                <w:sz w:val="32"/>
                <w:szCs w:val="32"/>
                <w:lang w:val="en-US" w:eastAsia="zh-CN"/>
              </w:rPr>
              <w:t>内容填写</w:t>
            </w:r>
          </w:p>
        </w:tc>
      </w:tr>
      <w:tr w14:paraId="43FFB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68" w:type="dxa"/>
            <w:shd w:val="clear" w:color="auto" w:fill="auto"/>
            <w:vAlign w:val="center"/>
          </w:tcPr>
          <w:p w14:paraId="1EAEA023">
            <w:pPr>
              <w:rPr>
                <w:rFonts w:hint="eastAsia" w:ascii="仿宋" w:hAnsi="仿宋" w:eastAsia="仿宋" w:cs="仿宋"/>
                <w:sz w:val="32"/>
                <w:szCs w:val="32"/>
              </w:rPr>
            </w:pPr>
            <w:r>
              <w:rPr>
                <w:rFonts w:hint="eastAsia" w:ascii="仿宋" w:hAnsi="仿宋" w:eastAsia="仿宋" w:cs="仿宋"/>
                <w:sz w:val="32"/>
                <w:szCs w:val="32"/>
                <w:lang w:val="en-US" w:eastAsia="zh-CN"/>
              </w:rPr>
              <w:t>项目名称</w:t>
            </w:r>
          </w:p>
        </w:tc>
        <w:tc>
          <w:tcPr>
            <w:tcW w:w="5338" w:type="dxa"/>
            <w:shd w:val="clear" w:color="auto" w:fill="auto"/>
            <w:vAlign w:val="center"/>
          </w:tcPr>
          <w:p w14:paraId="7B8896EC">
            <w:pPr>
              <w:rPr>
                <w:rFonts w:hint="eastAsia" w:ascii="仿宋" w:hAnsi="仿宋" w:eastAsia="仿宋" w:cs="仿宋"/>
                <w:sz w:val="32"/>
                <w:szCs w:val="32"/>
              </w:rPr>
            </w:pPr>
          </w:p>
        </w:tc>
      </w:tr>
      <w:tr w14:paraId="32E8D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68" w:type="dxa"/>
            <w:shd w:val="clear" w:color="auto" w:fill="auto"/>
            <w:vAlign w:val="center"/>
          </w:tcPr>
          <w:p w14:paraId="00A0F268">
            <w:pPr>
              <w:rPr>
                <w:rFonts w:hint="eastAsia" w:ascii="仿宋" w:hAnsi="仿宋" w:eastAsia="仿宋" w:cs="仿宋"/>
                <w:sz w:val="32"/>
                <w:szCs w:val="32"/>
              </w:rPr>
            </w:pPr>
            <w:r>
              <w:rPr>
                <w:rFonts w:hint="eastAsia" w:ascii="仿宋" w:hAnsi="仿宋" w:eastAsia="仿宋" w:cs="仿宋"/>
                <w:sz w:val="32"/>
                <w:szCs w:val="32"/>
                <w:lang w:val="en-US" w:eastAsia="zh-CN"/>
              </w:rPr>
              <w:t>负责人 / 联系电话</w:t>
            </w:r>
          </w:p>
        </w:tc>
        <w:tc>
          <w:tcPr>
            <w:tcW w:w="5338" w:type="dxa"/>
            <w:shd w:val="clear" w:color="auto" w:fill="auto"/>
            <w:vAlign w:val="center"/>
          </w:tcPr>
          <w:p w14:paraId="1E6F2526">
            <w:pPr>
              <w:rPr>
                <w:rFonts w:hint="eastAsia" w:ascii="仿宋" w:hAnsi="仿宋" w:eastAsia="仿宋" w:cs="仿宋"/>
                <w:sz w:val="32"/>
                <w:szCs w:val="32"/>
              </w:rPr>
            </w:pPr>
          </w:p>
        </w:tc>
      </w:tr>
      <w:tr w14:paraId="681FE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68" w:type="dxa"/>
            <w:shd w:val="clear" w:color="auto" w:fill="auto"/>
            <w:vAlign w:val="center"/>
          </w:tcPr>
          <w:p w14:paraId="785A7B23">
            <w:pPr>
              <w:rPr>
                <w:rFonts w:hint="eastAsia" w:ascii="仿宋" w:hAnsi="仿宋" w:eastAsia="仿宋" w:cs="仿宋"/>
                <w:sz w:val="32"/>
                <w:szCs w:val="32"/>
              </w:rPr>
            </w:pPr>
            <w:r>
              <w:rPr>
                <w:rFonts w:hint="eastAsia" w:ascii="仿宋" w:hAnsi="仿宋" w:eastAsia="仿宋" w:cs="仿宋"/>
                <w:sz w:val="32"/>
                <w:szCs w:val="32"/>
                <w:lang w:val="en-US" w:eastAsia="zh-CN"/>
              </w:rPr>
              <w:t>所属单位（盖章）</w:t>
            </w:r>
          </w:p>
        </w:tc>
        <w:tc>
          <w:tcPr>
            <w:tcW w:w="5338" w:type="dxa"/>
            <w:shd w:val="clear" w:color="auto" w:fill="auto"/>
            <w:vAlign w:val="center"/>
          </w:tcPr>
          <w:p w14:paraId="10548B18">
            <w:pPr>
              <w:rPr>
                <w:rFonts w:hint="eastAsia" w:ascii="仿宋" w:hAnsi="仿宋" w:eastAsia="仿宋" w:cs="仿宋"/>
                <w:sz w:val="32"/>
                <w:szCs w:val="32"/>
              </w:rPr>
            </w:pPr>
          </w:p>
        </w:tc>
      </w:tr>
      <w:tr w14:paraId="13BE9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68" w:type="dxa"/>
            <w:shd w:val="clear" w:color="auto" w:fill="auto"/>
            <w:vAlign w:val="center"/>
          </w:tcPr>
          <w:p w14:paraId="283C9368">
            <w:pPr>
              <w:rPr>
                <w:rFonts w:hint="eastAsia" w:ascii="仿宋" w:hAnsi="仿宋" w:eastAsia="仿宋" w:cs="仿宋"/>
                <w:sz w:val="32"/>
                <w:szCs w:val="32"/>
              </w:rPr>
            </w:pPr>
            <w:r>
              <w:rPr>
                <w:rFonts w:hint="eastAsia" w:ascii="仿宋" w:hAnsi="仿宋" w:eastAsia="仿宋" w:cs="仿宋"/>
                <w:sz w:val="32"/>
                <w:szCs w:val="32"/>
                <w:lang w:val="en-US" w:eastAsia="zh-CN"/>
              </w:rPr>
              <w:t>立项层级</w:t>
            </w:r>
          </w:p>
        </w:tc>
        <w:tc>
          <w:tcPr>
            <w:tcW w:w="5338" w:type="dxa"/>
            <w:shd w:val="clear" w:color="auto" w:fill="auto"/>
            <w:vAlign w:val="center"/>
          </w:tcPr>
          <w:p w14:paraId="3117FDD3">
            <w:pPr>
              <w:rPr>
                <w:rFonts w:hint="eastAsia" w:ascii="仿宋" w:hAnsi="仿宋" w:eastAsia="仿宋" w:cs="仿宋"/>
                <w:sz w:val="32"/>
                <w:szCs w:val="32"/>
              </w:rPr>
            </w:pPr>
            <w:r>
              <w:rPr>
                <w:rFonts w:hint="eastAsia" w:ascii="仿宋" w:hAnsi="仿宋" w:eastAsia="仿宋" w:cs="仿宋"/>
                <w:sz w:val="32"/>
                <w:szCs w:val="32"/>
                <w:lang w:val="en-US" w:eastAsia="zh-CN"/>
              </w:rPr>
              <w:t>省级</w:t>
            </w:r>
          </w:p>
        </w:tc>
      </w:tr>
      <w:tr w14:paraId="79C10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68" w:type="dxa"/>
            <w:shd w:val="clear" w:color="auto" w:fill="auto"/>
            <w:vAlign w:val="center"/>
          </w:tcPr>
          <w:p w14:paraId="2628D3FB">
            <w:pPr>
              <w:rPr>
                <w:rFonts w:hint="eastAsia" w:ascii="仿宋" w:hAnsi="仿宋" w:eastAsia="仿宋" w:cs="仿宋"/>
                <w:sz w:val="32"/>
                <w:szCs w:val="32"/>
              </w:rPr>
            </w:pPr>
            <w:r>
              <w:rPr>
                <w:rFonts w:hint="eastAsia" w:ascii="仿宋" w:hAnsi="仿宋" w:eastAsia="仿宋" w:cs="仿宋"/>
                <w:sz w:val="32"/>
                <w:szCs w:val="32"/>
                <w:lang w:val="en-US" w:eastAsia="zh-CN"/>
              </w:rPr>
              <w:t>申请拨付批次</w:t>
            </w:r>
          </w:p>
        </w:tc>
        <w:tc>
          <w:tcPr>
            <w:tcW w:w="5338" w:type="dxa"/>
            <w:shd w:val="clear" w:color="auto" w:fill="auto"/>
            <w:vAlign w:val="center"/>
          </w:tcPr>
          <w:p w14:paraId="0D196BEE">
            <w:pPr>
              <w:rPr>
                <w:rFonts w:hint="eastAsia" w:ascii="仿宋" w:hAnsi="仿宋" w:eastAsia="仿宋" w:cs="仿宋"/>
                <w:sz w:val="32"/>
                <w:szCs w:val="32"/>
              </w:rPr>
            </w:pPr>
            <w:r>
              <w:rPr>
                <w:rFonts w:hint="eastAsia" w:ascii="仿宋" w:hAnsi="仿宋" w:eastAsia="仿宋" w:cs="仿宋"/>
                <w:sz w:val="32"/>
                <w:szCs w:val="32"/>
                <w:lang w:val="en-US" w:eastAsia="zh-CN"/>
              </w:rPr>
              <w:t>中期检查合格拨付（35%）</w:t>
            </w:r>
          </w:p>
        </w:tc>
      </w:tr>
      <w:tr w14:paraId="2F772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68" w:type="dxa"/>
            <w:shd w:val="clear" w:color="auto" w:fill="auto"/>
            <w:vAlign w:val="center"/>
          </w:tcPr>
          <w:p w14:paraId="0304669E">
            <w:pPr>
              <w:rPr>
                <w:rFonts w:hint="eastAsia" w:ascii="仿宋" w:hAnsi="仿宋" w:eastAsia="仿宋" w:cs="仿宋"/>
                <w:sz w:val="32"/>
                <w:szCs w:val="32"/>
              </w:rPr>
            </w:pPr>
            <w:r>
              <w:rPr>
                <w:rFonts w:hint="eastAsia" w:ascii="仿宋" w:hAnsi="仿宋" w:eastAsia="仿宋" w:cs="仿宋"/>
                <w:sz w:val="32"/>
                <w:szCs w:val="32"/>
                <w:lang w:val="en-US" w:eastAsia="zh-CN"/>
              </w:rPr>
              <w:t>申请拨付金额</w:t>
            </w:r>
          </w:p>
        </w:tc>
        <w:tc>
          <w:tcPr>
            <w:tcW w:w="5338" w:type="dxa"/>
            <w:shd w:val="clear" w:color="auto" w:fill="auto"/>
            <w:vAlign w:val="center"/>
          </w:tcPr>
          <w:p w14:paraId="50F1833D">
            <w:pPr>
              <w:rPr>
                <w:rFonts w:hint="eastAsia" w:ascii="仿宋" w:hAnsi="仿宋" w:eastAsia="仿宋" w:cs="仿宋"/>
                <w:sz w:val="32"/>
                <w:szCs w:val="32"/>
              </w:rPr>
            </w:pPr>
            <w:r>
              <w:rPr>
                <w:rFonts w:hint="eastAsia" w:ascii="仿宋" w:hAnsi="仿宋" w:eastAsia="仿宋" w:cs="仿宋"/>
                <w:sz w:val="32"/>
                <w:szCs w:val="32"/>
                <w:lang w:val="en-US" w:eastAsia="zh-CN"/>
              </w:rPr>
              <w:t>人民币8750.00元（大写：捌仟柒佰伍拾元整）</w:t>
            </w:r>
          </w:p>
        </w:tc>
      </w:tr>
      <w:tr w14:paraId="1D37C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68" w:type="dxa"/>
            <w:shd w:val="clear" w:color="auto" w:fill="auto"/>
            <w:vAlign w:val="center"/>
          </w:tcPr>
          <w:p w14:paraId="62FF5BE5">
            <w:pPr>
              <w:rPr>
                <w:rFonts w:hint="eastAsia" w:ascii="仿宋" w:hAnsi="仿宋" w:eastAsia="仿宋" w:cs="仿宋"/>
                <w:sz w:val="32"/>
                <w:szCs w:val="32"/>
              </w:rPr>
            </w:pPr>
            <w:r>
              <w:rPr>
                <w:rFonts w:hint="eastAsia" w:ascii="仿宋" w:hAnsi="仿宋" w:eastAsia="仿宋" w:cs="仿宋"/>
                <w:sz w:val="32"/>
                <w:szCs w:val="32"/>
                <w:lang w:val="en-US" w:eastAsia="zh-CN"/>
              </w:rPr>
              <w:t>本阶段经费使用明细</w:t>
            </w:r>
          </w:p>
        </w:tc>
        <w:tc>
          <w:tcPr>
            <w:tcW w:w="5338" w:type="dxa"/>
            <w:shd w:val="clear" w:color="auto" w:fill="auto"/>
            <w:vAlign w:val="center"/>
          </w:tcPr>
          <w:p w14:paraId="395451F6">
            <w:pPr>
              <w:numPr>
                <w:ilvl w:val="0"/>
                <w:numId w:val="2"/>
              </w:num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____：元；2.____：元</w:t>
            </w:r>
          </w:p>
          <w:p w14:paraId="30249DCE">
            <w:pPr>
              <w:numPr>
                <w:ilvl w:val="0"/>
                <w:numId w:val="2"/>
              </w:numPr>
              <w:rPr>
                <w:rFonts w:hint="eastAsia" w:ascii="仿宋" w:hAnsi="仿宋" w:eastAsia="仿宋" w:cs="仿宋"/>
                <w:sz w:val="32"/>
                <w:szCs w:val="32"/>
              </w:rPr>
            </w:pPr>
            <w:r>
              <w:rPr>
                <w:rFonts w:hint="eastAsia" w:ascii="仿宋" w:hAnsi="仿宋" w:eastAsia="仿宋" w:cs="仿宋"/>
                <w:sz w:val="32"/>
                <w:szCs w:val="32"/>
                <w:lang w:val="en-US" w:eastAsia="zh-CN"/>
              </w:rPr>
              <w:t>合计：8750.00 元</w:t>
            </w:r>
          </w:p>
        </w:tc>
      </w:tr>
      <w:tr w14:paraId="3CDED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68" w:type="dxa"/>
            <w:shd w:val="clear" w:color="auto" w:fill="auto"/>
            <w:vAlign w:val="center"/>
          </w:tcPr>
          <w:p w14:paraId="73BC2D7F">
            <w:pPr>
              <w:rPr>
                <w:rFonts w:hint="eastAsia" w:ascii="仿宋" w:hAnsi="仿宋" w:eastAsia="仿宋" w:cs="仿宋"/>
                <w:sz w:val="32"/>
                <w:szCs w:val="32"/>
              </w:rPr>
            </w:pPr>
            <w:r>
              <w:rPr>
                <w:rFonts w:hint="eastAsia" w:ascii="仿宋" w:hAnsi="仿宋" w:eastAsia="仿宋" w:cs="仿宋"/>
                <w:sz w:val="32"/>
                <w:szCs w:val="32"/>
                <w:lang w:val="en-US" w:eastAsia="zh-CN"/>
              </w:rPr>
              <w:t>负责人签字</w:t>
            </w:r>
          </w:p>
        </w:tc>
        <w:tc>
          <w:tcPr>
            <w:tcW w:w="5338" w:type="dxa"/>
            <w:shd w:val="clear" w:color="auto" w:fill="auto"/>
            <w:vAlign w:val="center"/>
          </w:tcPr>
          <w:p w14:paraId="79382A90">
            <w:pPr>
              <w:rPr>
                <w:rFonts w:hint="eastAsia" w:ascii="仿宋" w:hAnsi="仿宋" w:eastAsia="仿宋" w:cs="仿宋"/>
                <w:sz w:val="32"/>
                <w:szCs w:val="32"/>
              </w:rPr>
            </w:pPr>
          </w:p>
        </w:tc>
      </w:tr>
      <w:tr w14:paraId="39702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68" w:type="dxa"/>
            <w:shd w:val="clear" w:color="auto" w:fill="auto"/>
            <w:vAlign w:val="center"/>
          </w:tcPr>
          <w:p w14:paraId="531F1ACB">
            <w:pPr>
              <w:rPr>
                <w:rFonts w:hint="eastAsia" w:ascii="仿宋" w:hAnsi="仿宋" w:eastAsia="仿宋" w:cs="仿宋"/>
                <w:sz w:val="32"/>
                <w:szCs w:val="32"/>
              </w:rPr>
            </w:pPr>
            <w:r>
              <w:rPr>
                <w:rFonts w:hint="eastAsia" w:ascii="仿宋" w:hAnsi="仿宋" w:eastAsia="仿宋" w:cs="仿宋"/>
                <w:sz w:val="32"/>
                <w:szCs w:val="32"/>
                <w:lang w:val="en-US" w:eastAsia="zh-CN"/>
              </w:rPr>
              <w:t>党委宣传部审核</w:t>
            </w:r>
          </w:p>
        </w:tc>
        <w:tc>
          <w:tcPr>
            <w:tcW w:w="5338" w:type="dxa"/>
            <w:shd w:val="clear" w:color="auto" w:fill="auto"/>
            <w:vAlign w:val="center"/>
          </w:tcPr>
          <w:p w14:paraId="29D4C711">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□同意拨付 □不同意：________</w:t>
            </w:r>
          </w:p>
          <w:p w14:paraId="10B97852">
            <w:pPr>
              <w:rPr>
                <w:rFonts w:hint="eastAsia" w:ascii="仿宋" w:hAnsi="仿宋" w:eastAsia="仿宋" w:cs="仿宋"/>
                <w:sz w:val="32"/>
                <w:szCs w:val="32"/>
              </w:rPr>
            </w:pPr>
            <w:r>
              <w:rPr>
                <w:rFonts w:hint="eastAsia" w:ascii="仿宋" w:hAnsi="仿宋" w:eastAsia="仿宋" w:cs="仿宋"/>
                <w:sz w:val="32"/>
                <w:szCs w:val="32"/>
                <w:lang w:val="en-US" w:eastAsia="zh-CN"/>
              </w:rPr>
              <w:t>审核人：____ 日期：____</w:t>
            </w:r>
          </w:p>
        </w:tc>
      </w:tr>
      <w:tr w14:paraId="60B52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68" w:type="dxa"/>
            <w:shd w:val="clear" w:color="auto" w:fill="auto"/>
            <w:vAlign w:val="center"/>
          </w:tcPr>
          <w:p w14:paraId="2EFB6BE2">
            <w:pPr>
              <w:rPr>
                <w:rFonts w:hint="eastAsia" w:ascii="仿宋" w:hAnsi="仿宋" w:eastAsia="仿宋" w:cs="仿宋"/>
                <w:sz w:val="32"/>
                <w:szCs w:val="32"/>
              </w:rPr>
            </w:pPr>
            <w:r>
              <w:rPr>
                <w:rFonts w:hint="eastAsia" w:ascii="仿宋" w:hAnsi="仿宋" w:eastAsia="仿宋" w:cs="仿宋"/>
                <w:sz w:val="32"/>
                <w:szCs w:val="32"/>
                <w:lang w:val="en-US" w:eastAsia="zh-CN"/>
              </w:rPr>
              <w:t>财务处受理</w:t>
            </w:r>
          </w:p>
        </w:tc>
        <w:tc>
          <w:tcPr>
            <w:tcW w:w="5338" w:type="dxa"/>
            <w:shd w:val="clear" w:color="auto" w:fill="auto"/>
            <w:vAlign w:val="center"/>
          </w:tcPr>
          <w:p w14:paraId="4FD7829C">
            <w:pPr>
              <w:rPr>
                <w:rFonts w:hint="eastAsia" w:ascii="仿宋" w:hAnsi="仿宋" w:eastAsia="仿宋" w:cs="仿宋"/>
                <w:sz w:val="32"/>
                <w:szCs w:val="32"/>
              </w:rPr>
            </w:pPr>
            <w:r>
              <w:rPr>
                <w:rFonts w:hint="eastAsia" w:ascii="仿宋" w:hAnsi="仿宋" w:eastAsia="仿宋" w:cs="仿宋"/>
                <w:sz w:val="32"/>
                <w:szCs w:val="32"/>
                <w:lang w:val="en-US" w:eastAsia="zh-CN"/>
              </w:rPr>
              <w:t>受理人：____ 日期：____</w:t>
            </w:r>
          </w:p>
        </w:tc>
      </w:tr>
    </w:tbl>
    <w:p w14:paraId="1E38BD27">
      <w:pPr>
        <w:rPr>
          <w:rFonts w:hint="eastAsia" w:ascii="仿宋" w:hAnsi="仿宋" w:eastAsia="仿宋" w:cs="仿宋"/>
          <w:sz w:val="32"/>
          <w:szCs w:val="32"/>
        </w:rPr>
      </w:pPr>
    </w:p>
    <w:p w14:paraId="3BDAABAD">
      <w:pPr>
        <w:rPr>
          <w:rFonts w:hint="eastAsia" w:ascii="仿宋" w:hAnsi="仿宋" w:eastAsia="仿宋" w:cs="仿宋"/>
          <w:sz w:val="32"/>
          <w:szCs w:val="32"/>
        </w:rPr>
      </w:pPr>
    </w:p>
    <w:p w14:paraId="46DF18F9">
      <w:pPr>
        <w:rPr>
          <w:rFonts w:hint="eastAsia" w:ascii="仿宋" w:hAnsi="仿宋" w:eastAsia="仿宋" w:cs="仿宋"/>
          <w:sz w:val="32"/>
          <w:szCs w:val="32"/>
        </w:rPr>
      </w:pPr>
    </w:p>
    <w:p w14:paraId="1DF5E784">
      <w:pPr>
        <w:rPr>
          <w:rFonts w:hint="eastAsia" w:ascii="仿宋" w:hAnsi="仿宋" w:eastAsia="仿宋" w:cs="仿宋"/>
          <w:sz w:val="32"/>
          <w:szCs w:val="32"/>
        </w:rPr>
      </w:pPr>
    </w:p>
    <w:p w14:paraId="1CB57BF7">
      <w:pPr>
        <w:rPr>
          <w:rFonts w:hint="eastAsia" w:ascii="仿宋" w:hAnsi="仿宋" w:eastAsia="仿宋" w:cs="仿宋"/>
          <w:sz w:val="32"/>
          <w:szCs w:val="32"/>
        </w:rPr>
      </w:pPr>
    </w:p>
    <w:p w14:paraId="0280714A">
      <w:pPr>
        <w:rPr>
          <w:rFonts w:hint="eastAsia" w:ascii="仿宋" w:hAnsi="仿宋" w:eastAsia="仿宋" w:cs="仿宋"/>
          <w:sz w:val="32"/>
          <w:szCs w:val="32"/>
        </w:rPr>
      </w:pPr>
    </w:p>
    <w:p w14:paraId="692C2BE5">
      <w:pPr>
        <w:rPr>
          <w:rFonts w:hint="eastAsia" w:ascii="仿宋" w:hAnsi="仿宋" w:eastAsia="仿宋" w:cs="仿宋"/>
          <w:sz w:val="32"/>
          <w:szCs w:val="32"/>
        </w:rPr>
      </w:pPr>
    </w:p>
    <w:p w14:paraId="30D814CC">
      <w:pPr>
        <w:rPr>
          <w:rFonts w:hint="eastAsia" w:ascii="仿宋" w:hAnsi="仿宋" w:eastAsia="仿宋" w:cs="仿宋"/>
          <w:sz w:val="32"/>
          <w:szCs w:val="32"/>
        </w:rPr>
      </w:pPr>
      <w:r>
        <w:rPr>
          <w:rFonts w:hint="eastAsia" w:ascii="仿宋" w:hAnsi="仿宋" w:eastAsia="仿宋" w:cs="仿宋"/>
          <w:sz w:val="32"/>
          <w:szCs w:val="32"/>
        </w:rPr>
        <w:t>附件</w:t>
      </w:r>
      <w:r>
        <w:rPr>
          <w:rFonts w:hint="eastAsia" w:ascii="仿宋" w:hAnsi="仿宋" w:eastAsia="仿宋" w:cs="仿宋"/>
          <w:sz w:val="32"/>
          <w:szCs w:val="32"/>
          <w:lang w:val="en-US" w:eastAsia="zh-CN"/>
        </w:rPr>
        <w:t>2</w:t>
      </w:r>
      <w:r>
        <w:rPr>
          <w:rFonts w:hint="eastAsia" w:ascii="仿宋" w:hAnsi="仿宋" w:eastAsia="仿宋" w:cs="仿宋"/>
          <w:sz w:val="32"/>
          <w:szCs w:val="32"/>
        </w:rPr>
        <w:t>：精品项目款项申请单（省级・结项批次）</w:t>
      </w:r>
    </w:p>
    <w:tbl>
      <w:tblPr>
        <w:tblStyle w:val="5"/>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013"/>
        <w:gridCol w:w="5383"/>
      </w:tblGrid>
      <w:tr w14:paraId="61F42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2968" w:type="dxa"/>
            <w:tcBorders>
              <w:top w:val="single" w:color="auto" w:sz="4" w:space="0"/>
              <w:left w:val="single" w:color="auto" w:sz="0" w:space="0"/>
              <w:bottom w:val="single" w:color="auto" w:sz="4" w:space="0"/>
              <w:right w:val="single" w:color="auto" w:sz="4" w:space="0"/>
            </w:tcBorders>
            <w:shd w:val="clear" w:color="auto" w:fill="auto"/>
            <w:vAlign w:val="center"/>
          </w:tcPr>
          <w:p w14:paraId="4310895A">
            <w:pPr>
              <w:rPr>
                <w:rFonts w:hint="eastAsia" w:ascii="仿宋" w:hAnsi="仿宋" w:eastAsia="仿宋" w:cs="仿宋"/>
                <w:sz w:val="32"/>
                <w:szCs w:val="32"/>
              </w:rPr>
            </w:pPr>
            <w:r>
              <w:rPr>
                <w:rFonts w:hint="eastAsia" w:ascii="仿宋" w:hAnsi="仿宋" w:eastAsia="仿宋" w:cs="仿宋"/>
                <w:sz w:val="32"/>
                <w:szCs w:val="32"/>
                <w:lang w:val="en-US" w:eastAsia="zh-CN"/>
              </w:rPr>
              <w:t>项目</w:t>
            </w:r>
          </w:p>
        </w:tc>
        <w:tc>
          <w:tcPr>
            <w:tcW w:w="5338" w:type="dxa"/>
            <w:tcBorders>
              <w:top w:val="single" w:color="auto" w:sz="4" w:space="0"/>
              <w:left w:val="single" w:color="auto" w:sz="4" w:space="0"/>
              <w:bottom w:val="single" w:color="auto" w:sz="4" w:space="0"/>
              <w:right w:val="single" w:color="auto" w:sz="4" w:space="0"/>
            </w:tcBorders>
            <w:shd w:val="clear" w:color="auto" w:fill="auto"/>
            <w:vAlign w:val="center"/>
          </w:tcPr>
          <w:p w14:paraId="4A63B9DE">
            <w:pPr>
              <w:rPr>
                <w:rFonts w:hint="eastAsia" w:ascii="仿宋" w:hAnsi="仿宋" w:eastAsia="仿宋" w:cs="仿宋"/>
                <w:sz w:val="32"/>
                <w:szCs w:val="32"/>
              </w:rPr>
            </w:pPr>
            <w:r>
              <w:rPr>
                <w:rFonts w:hint="eastAsia" w:ascii="仿宋" w:hAnsi="仿宋" w:eastAsia="仿宋" w:cs="仿宋"/>
                <w:sz w:val="32"/>
                <w:szCs w:val="32"/>
                <w:lang w:val="en-US" w:eastAsia="zh-CN"/>
              </w:rPr>
              <w:t>内容填写</w:t>
            </w:r>
          </w:p>
        </w:tc>
      </w:tr>
      <w:tr w14:paraId="503C0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2968" w:type="dxa"/>
            <w:tcBorders>
              <w:top w:val="single" w:color="auto" w:sz="4" w:space="0"/>
              <w:left w:val="single" w:color="auto" w:sz="4" w:space="0"/>
              <w:bottom w:val="single" w:color="auto" w:sz="4" w:space="0"/>
              <w:right w:val="single" w:color="auto" w:sz="4" w:space="0"/>
            </w:tcBorders>
            <w:shd w:val="clear" w:color="auto" w:fill="auto"/>
            <w:vAlign w:val="center"/>
          </w:tcPr>
          <w:p w14:paraId="5472AB3B">
            <w:pPr>
              <w:rPr>
                <w:rFonts w:hint="eastAsia" w:ascii="仿宋" w:hAnsi="仿宋" w:eastAsia="仿宋" w:cs="仿宋"/>
                <w:sz w:val="32"/>
                <w:szCs w:val="32"/>
              </w:rPr>
            </w:pPr>
            <w:r>
              <w:rPr>
                <w:rFonts w:hint="eastAsia" w:ascii="仿宋" w:hAnsi="仿宋" w:eastAsia="仿宋" w:cs="仿宋"/>
                <w:sz w:val="32"/>
                <w:szCs w:val="32"/>
                <w:lang w:val="en-US" w:eastAsia="zh-CN"/>
              </w:rPr>
              <w:t>项目名称</w:t>
            </w:r>
          </w:p>
        </w:tc>
        <w:tc>
          <w:tcPr>
            <w:tcW w:w="5338" w:type="dxa"/>
            <w:tcBorders>
              <w:top w:val="single" w:color="auto" w:sz="4" w:space="0"/>
              <w:left w:val="single" w:color="auto" w:sz="4" w:space="0"/>
              <w:bottom w:val="single" w:color="auto" w:sz="4" w:space="0"/>
              <w:right w:val="single" w:color="auto" w:sz="4" w:space="0"/>
            </w:tcBorders>
            <w:shd w:val="clear" w:color="auto" w:fill="auto"/>
            <w:vAlign w:val="center"/>
          </w:tcPr>
          <w:p w14:paraId="11A63F81">
            <w:pPr>
              <w:rPr>
                <w:rFonts w:hint="eastAsia" w:ascii="仿宋" w:hAnsi="仿宋" w:eastAsia="仿宋" w:cs="仿宋"/>
                <w:sz w:val="32"/>
                <w:szCs w:val="32"/>
              </w:rPr>
            </w:pPr>
          </w:p>
        </w:tc>
      </w:tr>
      <w:tr w14:paraId="17098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2968" w:type="dxa"/>
            <w:tcBorders>
              <w:top w:val="single" w:color="auto" w:sz="4" w:space="0"/>
              <w:left w:val="single" w:color="auto" w:sz="4" w:space="0"/>
              <w:bottom w:val="single" w:color="auto" w:sz="4" w:space="0"/>
              <w:right w:val="single" w:color="auto" w:sz="4" w:space="0"/>
            </w:tcBorders>
            <w:shd w:val="clear" w:color="auto" w:fill="auto"/>
            <w:vAlign w:val="center"/>
          </w:tcPr>
          <w:p w14:paraId="45813739">
            <w:pPr>
              <w:rPr>
                <w:rFonts w:hint="eastAsia" w:ascii="仿宋" w:hAnsi="仿宋" w:eastAsia="仿宋" w:cs="仿宋"/>
                <w:sz w:val="32"/>
                <w:szCs w:val="32"/>
              </w:rPr>
            </w:pPr>
            <w:r>
              <w:rPr>
                <w:rFonts w:hint="eastAsia" w:ascii="仿宋" w:hAnsi="仿宋" w:eastAsia="仿宋" w:cs="仿宋"/>
                <w:sz w:val="32"/>
                <w:szCs w:val="32"/>
                <w:lang w:val="en-US" w:eastAsia="zh-CN"/>
              </w:rPr>
              <w:t>负责人/联系电话</w:t>
            </w:r>
          </w:p>
        </w:tc>
        <w:tc>
          <w:tcPr>
            <w:tcW w:w="5338" w:type="dxa"/>
            <w:tcBorders>
              <w:top w:val="single" w:color="auto" w:sz="4" w:space="0"/>
              <w:left w:val="single" w:color="auto" w:sz="4" w:space="0"/>
              <w:bottom w:val="single" w:color="auto" w:sz="4" w:space="0"/>
              <w:right w:val="single" w:color="auto" w:sz="4" w:space="0"/>
            </w:tcBorders>
            <w:shd w:val="clear" w:color="auto" w:fill="auto"/>
            <w:vAlign w:val="center"/>
          </w:tcPr>
          <w:p w14:paraId="2E8F4AA9">
            <w:pPr>
              <w:rPr>
                <w:rFonts w:hint="eastAsia" w:ascii="仿宋" w:hAnsi="仿宋" w:eastAsia="仿宋" w:cs="仿宋"/>
                <w:sz w:val="32"/>
                <w:szCs w:val="32"/>
              </w:rPr>
            </w:pPr>
          </w:p>
        </w:tc>
      </w:tr>
      <w:tr w14:paraId="7CE08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2968" w:type="dxa"/>
            <w:tcBorders>
              <w:top w:val="single" w:color="auto" w:sz="4" w:space="0"/>
              <w:left w:val="single" w:color="auto" w:sz="4" w:space="0"/>
              <w:bottom w:val="single" w:color="auto" w:sz="4" w:space="0"/>
              <w:right w:val="single" w:color="auto" w:sz="4" w:space="0"/>
            </w:tcBorders>
            <w:shd w:val="clear" w:color="auto" w:fill="auto"/>
            <w:vAlign w:val="center"/>
          </w:tcPr>
          <w:p w14:paraId="681D62AD">
            <w:pPr>
              <w:rPr>
                <w:rFonts w:hint="eastAsia" w:ascii="仿宋" w:hAnsi="仿宋" w:eastAsia="仿宋" w:cs="仿宋"/>
                <w:sz w:val="32"/>
                <w:szCs w:val="32"/>
              </w:rPr>
            </w:pPr>
            <w:r>
              <w:rPr>
                <w:rFonts w:hint="eastAsia" w:ascii="仿宋" w:hAnsi="仿宋" w:eastAsia="仿宋" w:cs="仿宋"/>
                <w:sz w:val="32"/>
                <w:szCs w:val="32"/>
                <w:lang w:val="en-US" w:eastAsia="zh-CN"/>
              </w:rPr>
              <w:t>所属单位（盖章）</w:t>
            </w:r>
          </w:p>
        </w:tc>
        <w:tc>
          <w:tcPr>
            <w:tcW w:w="5338" w:type="dxa"/>
            <w:tcBorders>
              <w:top w:val="single" w:color="auto" w:sz="4" w:space="0"/>
              <w:left w:val="single" w:color="auto" w:sz="4" w:space="0"/>
              <w:bottom w:val="single" w:color="auto" w:sz="4" w:space="0"/>
              <w:right w:val="single" w:color="auto" w:sz="4" w:space="0"/>
            </w:tcBorders>
            <w:shd w:val="clear" w:color="auto" w:fill="auto"/>
            <w:vAlign w:val="center"/>
          </w:tcPr>
          <w:p w14:paraId="3D8DCB57">
            <w:pPr>
              <w:rPr>
                <w:rFonts w:hint="eastAsia" w:ascii="仿宋" w:hAnsi="仿宋" w:eastAsia="仿宋" w:cs="仿宋"/>
                <w:sz w:val="32"/>
                <w:szCs w:val="32"/>
              </w:rPr>
            </w:pPr>
          </w:p>
        </w:tc>
      </w:tr>
      <w:tr w14:paraId="6A4B4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2968" w:type="dxa"/>
            <w:tcBorders>
              <w:top w:val="single" w:color="auto" w:sz="4" w:space="0"/>
              <w:left w:val="single" w:color="auto" w:sz="4" w:space="0"/>
              <w:bottom w:val="single" w:color="auto" w:sz="4" w:space="0"/>
              <w:right w:val="single" w:color="auto" w:sz="4" w:space="0"/>
            </w:tcBorders>
            <w:shd w:val="clear" w:color="auto" w:fill="auto"/>
            <w:vAlign w:val="center"/>
          </w:tcPr>
          <w:p w14:paraId="44E18D84">
            <w:pPr>
              <w:rPr>
                <w:rFonts w:hint="eastAsia" w:ascii="仿宋" w:hAnsi="仿宋" w:eastAsia="仿宋" w:cs="仿宋"/>
                <w:sz w:val="32"/>
                <w:szCs w:val="32"/>
              </w:rPr>
            </w:pPr>
            <w:r>
              <w:rPr>
                <w:rFonts w:hint="eastAsia" w:ascii="仿宋" w:hAnsi="仿宋" w:eastAsia="仿宋" w:cs="仿宋"/>
                <w:sz w:val="32"/>
                <w:szCs w:val="32"/>
                <w:lang w:val="en-US" w:eastAsia="zh-CN"/>
              </w:rPr>
              <w:t>立项层级</w:t>
            </w:r>
          </w:p>
        </w:tc>
        <w:tc>
          <w:tcPr>
            <w:tcW w:w="5338" w:type="dxa"/>
            <w:tcBorders>
              <w:top w:val="single" w:color="auto" w:sz="4" w:space="0"/>
              <w:left w:val="single" w:color="auto" w:sz="4" w:space="0"/>
              <w:bottom w:val="single" w:color="auto" w:sz="4" w:space="0"/>
              <w:right w:val="single" w:color="auto" w:sz="4" w:space="0"/>
            </w:tcBorders>
            <w:shd w:val="clear" w:color="auto" w:fill="auto"/>
            <w:vAlign w:val="center"/>
          </w:tcPr>
          <w:p w14:paraId="7CC2FAFC">
            <w:pPr>
              <w:rPr>
                <w:rFonts w:hint="eastAsia" w:ascii="仿宋" w:hAnsi="仿宋" w:eastAsia="仿宋" w:cs="仿宋"/>
                <w:sz w:val="32"/>
                <w:szCs w:val="32"/>
              </w:rPr>
            </w:pPr>
            <w:r>
              <w:rPr>
                <w:rFonts w:hint="eastAsia" w:ascii="仿宋" w:hAnsi="仿宋" w:eastAsia="仿宋" w:cs="仿宋"/>
                <w:sz w:val="32"/>
                <w:szCs w:val="32"/>
                <w:lang w:val="en-US" w:eastAsia="zh-CN"/>
              </w:rPr>
              <w:t>省级</w:t>
            </w:r>
          </w:p>
        </w:tc>
      </w:tr>
      <w:tr w14:paraId="77A90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2968" w:type="dxa"/>
            <w:tcBorders>
              <w:top w:val="single" w:color="auto" w:sz="4" w:space="0"/>
              <w:left w:val="single" w:color="auto" w:sz="4" w:space="0"/>
              <w:bottom w:val="single" w:color="auto" w:sz="4" w:space="0"/>
              <w:right w:val="single" w:color="auto" w:sz="4" w:space="0"/>
            </w:tcBorders>
            <w:shd w:val="clear" w:color="auto" w:fill="auto"/>
            <w:vAlign w:val="center"/>
          </w:tcPr>
          <w:p w14:paraId="028084DB">
            <w:pPr>
              <w:rPr>
                <w:rFonts w:hint="eastAsia" w:ascii="仿宋" w:hAnsi="仿宋" w:eastAsia="仿宋" w:cs="仿宋"/>
                <w:sz w:val="32"/>
                <w:szCs w:val="32"/>
              </w:rPr>
            </w:pPr>
            <w:r>
              <w:rPr>
                <w:rFonts w:hint="eastAsia" w:ascii="仿宋" w:hAnsi="仿宋" w:eastAsia="仿宋" w:cs="仿宋"/>
                <w:sz w:val="32"/>
                <w:szCs w:val="32"/>
                <w:lang w:val="en-US" w:eastAsia="zh-CN"/>
              </w:rPr>
              <w:t>申请拨付批次</w:t>
            </w:r>
          </w:p>
        </w:tc>
        <w:tc>
          <w:tcPr>
            <w:tcW w:w="5338" w:type="dxa"/>
            <w:tcBorders>
              <w:top w:val="single" w:color="auto" w:sz="4" w:space="0"/>
              <w:left w:val="single" w:color="auto" w:sz="4" w:space="0"/>
              <w:bottom w:val="single" w:color="auto" w:sz="4" w:space="0"/>
              <w:right w:val="single" w:color="auto" w:sz="4" w:space="0"/>
            </w:tcBorders>
            <w:shd w:val="clear" w:color="auto" w:fill="auto"/>
            <w:vAlign w:val="center"/>
          </w:tcPr>
          <w:p w14:paraId="066541FB">
            <w:pPr>
              <w:rPr>
                <w:rFonts w:hint="eastAsia" w:ascii="仿宋" w:hAnsi="仿宋" w:eastAsia="仿宋" w:cs="仿宋"/>
                <w:sz w:val="32"/>
                <w:szCs w:val="32"/>
              </w:rPr>
            </w:pPr>
            <w:r>
              <w:rPr>
                <w:rFonts w:hint="eastAsia" w:ascii="仿宋" w:hAnsi="仿宋" w:eastAsia="仿宋" w:cs="仿宋"/>
                <w:sz w:val="32"/>
                <w:szCs w:val="32"/>
                <w:lang w:val="en-US" w:eastAsia="zh-CN"/>
              </w:rPr>
              <w:t>结项验收通过拨付（15%）</w:t>
            </w:r>
          </w:p>
        </w:tc>
      </w:tr>
      <w:tr w14:paraId="3D8E9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2968" w:type="dxa"/>
            <w:tcBorders>
              <w:top w:val="single" w:color="auto" w:sz="4" w:space="0"/>
              <w:left w:val="single" w:color="auto" w:sz="4" w:space="0"/>
              <w:bottom w:val="single" w:color="auto" w:sz="4" w:space="0"/>
              <w:right w:val="single" w:color="auto" w:sz="4" w:space="0"/>
            </w:tcBorders>
            <w:shd w:val="clear" w:color="auto" w:fill="auto"/>
            <w:vAlign w:val="center"/>
          </w:tcPr>
          <w:p w14:paraId="0C69D281">
            <w:pPr>
              <w:rPr>
                <w:rFonts w:hint="eastAsia" w:ascii="仿宋" w:hAnsi="仿宋" w:eastAsia="仿宋" w:cs="仿宋"/>
                <w:sz w:val="32"/>
                <w:szCs w:val="32"/>
              </w:rPr>
            </w:pPr>
            <w:r>
              <w:rPr>
                <w:rFonts w:hint="eastAsia" w:ascii="仿宋" w:hAnsi="仿宋" w:eastAsia="仿宋" w:cs="仿宋"/>
                <w:sz w:val="32"/>
                <w:szCs w:val="32"/>
                <w:lang w:val="en-US" w:eastAsia="zh-CN"/>
              </w:rPr>
              <w:t>申请拨付金额</w:t>
            </w:r>
          </w:p>
        </w:tc>
        <w:tc>
          <w:tcPr>
            <w:tcW w:w="5338" w:type="dxa"/>
            <w:tcBorders>
              <w:top w:val="single" w:color="auto" w:sz="4" w:space="0"/>
              <w:left w:val="single" w:color="auto" w:sz="4" w:space="0"/>
              <w:bottom w:val="single" w:color="auto" w:sz="4" w:space="0"/>
              <w:right w:val="single" w:color="auto" w:sz="4" w:space="0"/>
            </w:tcBorders>
            <w:shd w:val="clear" w:color="auto" w:fill="auto"/>
            <w:vAlign w:val="center"/>
          </w:tcPr>
          <w:p w14:paraId="47F52131">
            <w:pPr>
              <w:rPr>
                <w:rFonts w:hint="eastAsia" w:ascii="仿宋" w:hAnsi="仿宋" w:eastAsia="仿宋" w:cs="仿宋"/>
                <w:sz w:val="32"/>
                <w:szCs w:val="32"/>
              </w:rPr>
            </w:pPr>
            <w:r>
              <w:rPr>
                <w:rFonts w:hint="eastAsia" w:ascii="仿宋" w:hAnsi="仿宋" w:eastAsia="仿宋" w:cs="仿宋"/>
                <w:sz w:val="32"/>
                <w:szCs w:val="32"/>
                <w:lang w:val="en-US" w:eastAsia="zh-CN"/>
              </w:rPr>
              <w:t>人民币3750.00元（大写：叁仟柒佰伍拾元整）</w:t>
            </w:r>
          </w:p>
        </w:tc>
      </w:tr>
      <w:tr w14:paraId="25173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2968" w:type="dxa"/>
            <w:tcBorders>
              <w:top w:val="single" w:color="auto" w:sz="4" w:space="0"/>
              <w:left w:val="single" w:color="auto" w:sz="4" w:space="0"/>
              <w:bottom w:val="single" w:color="auto" w:sz="4" w:space="0"/>
              <w:right w:val="single" w:color="auto" w:sz="4" w:space="0"/>
            </w:tcBorders>
            <w:shd w:val="clear" w:color="auto" w:fill="auto"/>
            <w:vAlign w:val="center"/>
          </w:tcPr>
          <w:p w14:paraId="28A572C1">
            <w:pPr>
              <w:rPr>
                <w:rFonts w:hint="eastAsia" w:ascii="仿宋" w:hAnsi="仿宋" w:eastAsia="仿宋" w:cs="仿宋"/>
                <w:sz w:val="32"/>
                <w:szCs w:val="32"/>
              </w:rPr>
            </w:pPr>
            <w:r>
              <w:rPr>
                <w:rFonts w:hint="eastAsia" w:ascii="仿宋" w:hAnsi="仿宋" w:eastAsia="仿宋" w:cs="仿宋"/>
                <w:sz w:val="32"/>
                <w:szCs w:val="32"/>
                <w:lang w:val="en-US" w:eastAsia="zh-CN"/>
              </w:rPr>
              <w:t>本阶段经费使用明细</w:t>
            </w:r>
          </w:p>
        </w:tc>
        <w:tc>
          <w:tcPr>
            <w:tcW w:w="5338" w:type="dxa"/>
            <w:tcBorders>
              <w:top w:val="single" w:color="auto" w:sz="4" w:space="0"/>
              <w:left w:val="single" w:color="auto" w:sz="4" w:space="0"/>
              <w:bottom w:val="single" w:color="auto" w:sz="4" w:space="0"/>
              <w:right w:val="single" w:color="auto" w:sz="4" w:space="0"/>
            </w:tcBorders>
            <w:shd w:val="clear" w:color="auto" w:fill="auto"/>
            <w:vAlign w:val="center"/>
          </w:tcPr>
          <w:p w14:paraId="446DBE0E">
            <w:pPr>
              <w:numPr>
                <w:ilvl w:val="0"/>
                <w:numId w:val="3"/>
              </w:num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____：元；2.____：元</w:t>
            </w:r>
          </w:p>
          <w:p w14:paraId="6E556531">
            <w:pPr>
              <w:numPr>
                <w:ilvl w:val="0"/>
                <w:numId w:val="3"/>
              </w:numPr>
              <w:rPr>
                <w:rFonts w:hint="eastAsia" w:ascii="仿宋" w:hAnsi="仿宋" w:eastAsia="仿宋" w:cs="仿宋"/>
                <w:sz w:val="32"/>
                <w:szCs w:val="32"/>
              </w:rPr>
            </w:pPr>
            <w:r>
              <w:rPr>
                <w:rFonts w:hint="eastAsia" w:ascii="仿宋" w:hAnsi="仿宋" w:eastAsia="仿宋" w:cs="仿宋"/>
                <w:sz w:val="32"/>
                <w:szCs w:val="32"/>
                <w:lang w:val="en-US" w:eastAsia="zh-CN"/>
              </w:rPr>
              <w:t>合计：3750.00 元</w:t>
            </w:r>
          </w:p>
        </w:tc>
      </w:tr>
      <w:tr w14:paraId="0FC26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2968" w:type="dxa"/>
            <w:tcBorders>
              <w:top w:val="single" w:color="auto" w:sz="4" w:space="0"/>
              <w:left w:val="single" w:color="auto" w:sz="4" w:space="0"/>
              <w:bottom w:val="single" w:color="auto" w:sz="4" w:space="0"/>
              <w:right w:val="single" w:color="auto" w:sz="4" w:space="0"/>
            </w:tcBorders>
            <w:shd w:val="clear" w:color="auto" w:fill="auto"/>
            <w:vAlign w:val="center"/>
          </w:tcPr>
          <w:p w14:paraId="480E02A8">
            <w:pPr>
              <w:rPr>
                <w:rFonts w:hint="eastAsia" w:ascii="仿宋" w:hAnsi="仿宋" w:eastAsia="仿宋" w:cs="仿宋"/>
                <w:sz w:val="32"/>
                <w:szCs w:val="32"/>
              </w:rPr>
            </w:pPr>
            <w:r>
              <w:rPr>
                <w:rFonts w:hint="eastAsia" w:ascii="仿宋" w:hAnsi="仿宋" w:eastAsia="仿宋" w:cs="仿宋"/>
                <w:sz w:val="32"/>
                <w:szCs w:val="32"/>
                <w:lang w:val="en-US" w:eastAsia="zh-CN"/>
              </w:rPr>
              <w:t>负责人签字</w:t>
            </w:r>
          </w:p>
        </w:tc>
        <w:tc>
          <w:tcPr>
            <w:tcW w:w="5338" w:type="dxa"/>
            <w:tcBorders>
              <w:top w:val="single" w:color="auto" w:sz="4" w:space="0"/>
              <w:left w:val="single" w:color="auto" w:sz="4" w:space="0"/>
              <w:bottom w:val="single" w:color="auto" w:sz="4" w:space="0"/>
              <w:right w:val="single" w:color="auto" w:sz="4" w:space="0"/>
            </w:tcBorders>
            <w:shd w:val="clear" w:color="auto" w:fill="auto"/>
            <w:vAlign w:val="center"/>
          </w:tcPr>
          <w:p w14:paraId="136DF177">
            <w:pPr>
              <w:rPr>
                <w:rFonts w:hint="eastAsia" w:ascii="仿宋" w:hAnsi="仿宋" w:eastAsia="仿宋" w:cs="仿宋"/>
                <w:sz w:val="32"/>
                <w:szCs w:val="32"/>
              </w:rPr>
            </w:pPr>
          </w:p>
        </w:tc>
      </w:tr>
      <w:tr w14:paraId="7D318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2968" w:type="dxa"/>
            <w:tcBorders>
              <w:top w:val="single" w:color="auto" w:sz="4" w:space="0"/>
              <w:left w:val="single" w:color="auto" w:sz="4" w:space="0"/>
              <w:bottom w:val="single" w:color="auto" w:sz="4" w:space="0"/>
              <w:right w:val="single" w:color="auto" w:sz="4" w:space="0"/>
            </w:tcBorders>
            <w:shd w:val="clear" w:color="auto" w:fill="auto"/>
            <w:vAlign w:val="center"/>
          </w:tcPr>
          <w:p w14:paraId="4FC72E99">
            <w:pPr>
              <w:rPr>
                <w:rFonts w:hint="eastAsia" w:ascii="仿宋" w:hAnsi="仿宋" w:eastAsia="仿宋" w:cs="仿宋"/>
                <w:sz w:val="32"/>
                <w:szCs w:val="32"/>
              </w:rPr>
            </w:pPr>
            <w:r>
              <w:rPr>
                <w:rFonts w:hint="eastAsia" w:ascii="仿宋" w:hAnsi="仿宋" w:eastAsia="仿宋" w:cs="仿宋"/>
                <w:sz w:val="32"/>
                <w:szCs w:val="32"/>
                <w:lang w:val="en-US" w:eastAsia="zh-CN"/>
              </w:rPr>
              <w:t>党委宣传部审核</w:t>
            </w:r>
          </w:p>
        </w:tc>
        <w:tc>
          <w:tcPr>
            <w:tcW w:w="5338" w:type="dxa"/>
            <w:tcBorders>
              <w:top w:val="single" w:color="auto" w:sz="4" w:space="0"/>
              <w:left w:val="single" w:color="auto" w:sz="4" w:space="0"/>
              <w:bottom w:val="single" w:color="auto" w:sz="4" w:space="0"/>
              <w:right w:val="single" w:color="auto" w:sz="4" w:space="0"/>
            </w:tcBorders>
            <w:shd w:val="clear" w:color="auto" w:fill="auto"/>
            <w:vAlign w:val="center"/>
          </w:tcPr>
          <w:p w14:paraId="680F1BF7">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□同意拨付 □不同意：________</w:t>
            </w:r>
          </w:p>
          <w:p w14:paraId="3D169839">
            <w:pPr>
              <w:rPr>
                <w:rFonts w:hint="eastAsia" w:ascii="仿宋" w:hAnsi="仿宋" w:eastAsia="仿宋" w:cs="仿宋"/>
                <w:sz w:val="32"/>
                <w:szCs w:val="32"/>
              </w:rPr>
            </w:pPr>
            <w:r>
              <w:rPr>
                <w:rFonts w:hint="eastAsia" w:ascii="仿宋" w:hAnsi="仿宋" w:eastAsia="仿宋" w:cs="仿宋"/>
                <w:sz w:val="32"/>
                <w:szCs w:val="32"/>
                <w:lang w:val="en-US" w:eastAsia="zh-CN"/>
              </w:rPr>
              <w:t>审核人：____ 日期：____</w:t>
            </w:r>
          </w:p>
        </w:tc>
      </w:tr>
      <w:tr w14:paraId="4986D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2968" w:type="dxa"/>
            <w:tcBorders>
              <w:top w:val="single" w:color="auto" w:sz="4" w:space="0"/>
              <w:left w:val="single" w:color="auto" w:sz="4" w:space="0"/>
              <w:bottom w:val="single" w:color="auto" w:sz="4" w:space="0"/>
              <w:right w:val="single" w:color="auto" w:sz="4" w:space="0"/>
            </w:tcBorders>
            <w:shd w:val="clear" w:color="auto" w:fill="auto"/>
            <w:vAlign w:val="center"/>
          </w:tcPr>
          <w:p w14:paraId="19C9E8F2">
            <w:pPr>
              <w:rPr>
                <w:rFonts w:hint="eastAsia" w:ascii="仿宋" w:hAnsi="仿宋" w:eastAsia="仿宋" w:cs="仿宋"/>
                <w:sz w:val="32"/>
                <w:szCs w:val="32"/>
              </w:rPr>
            </w:pPr>
            <w:r>
              <w:rPr>
                <w:rFonts w:hint="eastAsia" w:ascii="仿宋" w:hAnsi="仿宋" w:eastAsia="仿宋" w:cs="仿宋"/>
                <w:sz w:val="32"/>
                <w:szCs w:val="32"/>
                <w:lang w:val="en-US" w:eastAsia="zh-CN"/>
              </w:rPr>
              <w:t>财务处受理</w:t>
            </w:r>
          </w:p>
        </w:tc>
        <w:tc>
          <w:tcPr>
            <w:tcW w:w="5338" w:type="dxa"/>
            <w:tcBorders>
              <w:top w:val="single" w:color="auto" w:sz="4" w:space="0"/>
              <w:left w:val="single" w:color="auto" w:sz="4" w:space="0"/>
              <w:bottom w:val="single" w:color="auto" w:sz="4" w:space="0"/>
              <w:right w:val="single" w:color="auto" w:sz="4" w:space="0"/>
            </w:tcBorders>
            <w:shd w:val="clear" w:color="auto" w:fill="auto"/>
            <w:vAlign w:val="center"/>
          </w:tcPr>
          <w:p w14:paraId="202F170E">
            <w:pPr>
              <w:rPr>
                <w:rFonts w:hint="eastAsia" w:ascii="仿宋" w:hAnsi="仿宋" w:eastAsia="仿宋" w:cs="仿宋"/>
                <w:sz w:val="32"/>
                <w:szCs w:val="32"/>
              </w:rPr>
            </w:pPr>
            <w:r>
              <w:rPr>
                <w:rFonts w:hint="eastAsia" w:ascii="仿宋" w:hAnsi="仿宋" w:eastAsia="仿宋" w:cs="仿宋"/>
                <w:sz w:val="32"/>
                <w:szCs w:val="32"/>
                <w:lang w:val="en-US" w:eastAsia="zh-CN"/>
              </w:rPr>
              <w:t>受理人：____ 日期：____</w:t>
            </w:r>
          </w:p>
        </w:tc>
      </w:tr>
    </w:tbl>
    <w:p w14:paraId="07BA34FF">
      <w:pPr>
        <w:rPr>
          <w:rFonts w:hint="eastAsia" w:ascii="仿宋" w:hAnsi="仿宋" w:eastAsia="仿宋" w:cs="仿宋"/>
          <w:sz w:val="32"/>
          <w:szCs w:val="32"/>
        </w:rPr>
      </w:pPr>
    </w:p>
    <w:p w14:paraId="3629A5B9">
      <w:pPr>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F7DF6A3-1891-49E1-84E8-E4D251FBD86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2" w:fontKey="{171BA3A6-CD21-4290-80A6-9D879AFFE4B1}"/>
  </w:font>
  <w:font w:name="仿宋">
    <w:panose1 w:val="02010609060101010101"/>
    <w:charset w:val="86"/>
    <w:family w:val="auto"/>
    <w:pitch w:val="default"/>
    <w:sig w:usb0="800002BF" w:usb1="38CF7CFA" w:usb2="00000016" w:usb3="00000000" w:csb0="00040001" w:csb1="00000000"/>
    <w:embedRegular r:id="rId3" w:fontKey="{72FAE593-8524-425E-868E-540FBDE8227A}"/>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675749"/>
    <w:multiLevelType w:val="singleLevel"/>
    <w:tmpl w:val="99675749"/>
    <w:lvl w:ilvl="0" w:tentative="0">
      <w:start w:val="1"/>
      <w:numFmt w:val="decimal"/>
      <w:lvlText w:val="%1."/>
      <w:lvlJc w:val="left"/>
      <w:pPr>
        <w:tabs>
          <w:tab w:val="left" w:pos="312"/>
        </w:tabs>
      </w:pPr>
    </w:lvl>
  </w:abstractNum>
  <w:abstractNum w:abstractNumId="1">
    <w:nsid w:val="F4E6BDF5"/>
    <w:multiLevelType w:val="singleLevel"/>
    <w:tmpl w:val="F4E6BDF5"/>
    <w:lvl w:ilvl="0" w:tentative="0">
      <w:start w:val="1"/>
      <w:numFmt w:val="decimal"/>
      <w:lvlText w:val="%1."/>
      <w:lvlJc w:val="left"/>
      <w:pPr>
        <w:tabs>
          <w:tab w:val="left" w:pos="312"/>
        </w:tabs>
      </w:pPr>
    </w:lvl>
  </w:abstractNum>
  <w:abstractNum w:abstractNumId="2">
    <w:nsid w:val="38276C31"/>
    <w:multiLevelType w:val="singleLevel"/>
    <w:tmpl w:val="38276C31"/>
    <w:lvl w:ilvl="0" w:tentative="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B47319"/>
    <w:rsid w:val="0B8F2D62"/>
    <w:rsid w:val="13EF1094"/>
    <w:rsid w:val="2E481F4F"/>
    <w:rsid w:val="2E7515BC"/>
    <w:rsid w:val="3BBA314E"/>
    <w:rsid w:val="48A02551"/>
    <w:rsid w:val="4CF25FF8"/>
    <w:rsid w:val="4E8B4F37"/>
    <w:rsid w:val="54D37364"/>
    <w:rsid w:val="5C0119B2"/>
    <w:rsid w:val="757366D7"/>
    <w:rsid w:val="7774519C"/>
    <w:rsid w:val="7AC827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1377</Words>
  <Characters>1589</Characters>
  <Lines>0</Lines>
  <Paragraphs>0</Paragraphs>
  <TotalTime>1</TotalTime>
  <ScaleCrop>false</ScaleCrop>
  <LinksUpToDate>false</LinksUpToDate>
  <CharactersWithSpaces>1619</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2026-10-08T00:01:00Z</dcterms:created>
  <dc:creator>admin</dc:creator>
  <cp:lastModifiedBy>君应有语  缈万里层云</cp:lastModifiedBy>
  <dcterms:modified xsi:type="dcterms:W3CDTF">2026-10-09T00:18:02Z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eyJoZGlkIjoiYTExOTkxOTVlMTU0NDI0MTk5NzUxODRkM2RiNzhkNmMiLCJ1c2VySWQiOiIzNzg2OTcwOTEifQ==</vt:lpwstr>
  </property>
  <property fmtid="{D5CDD505-2E9C-101B-9397-08002B2CF9AE}" pid="4" name="ICV">
    <vt:lpwstr>775479BE146A4F9496299B5E2CABBF41_12</vt:lpwstr>
  </property>
</Properties>
</file>